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DA" w:rsidRDefault="000168A7">
      <w:pPr>
        <w:spacing w:line="520" w:lineRule="exact"/>
        <w:ind w:left="851"/>
        <w:rPr>
          <w:rFonts w:ascii="標楷體" w:eastAsia="標楷體" w:hAnsi="標楷體"/>
          <w:b/>
          <w:sz w:val="36"/>
          <w:szCs w:val="36"/>
        </w:rPr>
      </w:pPr>
      <w:r>
        <w:rPr>
          <w:rFonts w:ascii="標楷體" w:eastAsia="標楷體" w:hAnsi="標楷體"/>
          <w:b/>
          <w:sz w:val="36"/>
          <w:szCs w:val="36"/>
        </w:rPr>
        <w:t>臺北市</w:t>
      </w:r>
      <w:r>
        <w:rPr>
          <w:rFonts w:ascii="標楷體" w:eastAsia="標楷體" w:hAnsi="標楷體"/>
          <w:b/>
          <w:sz w:val="36"/>
          <w:szCs w:val="36"/>
        </w:rPr>
        <w:t>111</w:t>
      </w:r>
      <w:r>
        <w:rPr>
          <w:rFonts w:ascii="標楷體" w:eastAsia="標楷體" w:hAnsi="標楷體"/>
          <w:b/>
          <w:sz w:val="36"/>
          <w:szCs w:val="36"/>
        </w:rPr>
        <w:t>學年度</w:t>
      </w:r>
      <w:bookmarkStart w:id="0" w:name="_GoBack"/>
      <w:r>
        <w:rPr>
          <w:rFonts w:ascii="標楷體" w:eastAsia="標楷體" w:hAnsi="標楷體"/>
          <w:b/>
          <w:sz w:val="36"/>
          <w:szCs w:val="36"/>
        </w:rPr>
        <w:t>視覺障礙學生入國小準備班活動簡章</w:t>
      </w:r>
    </w:p>
    <w:bookmarkEnd w:id="0"/>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目的</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一</w:t>
      </w:r>
      <w:r>
        <w:rPr>
          <w:rFonts w:ascii="標楷體" w:eastAsia="標楷體" w:hAnsi="標楷體"/>
          <w:bCs/>
        </w:rPr>
        <w:t>)</w:t>
      </w:r>
      <w:r>
        <w:rPr>
          <w:rFonts w:ascii="標楷體" w:eastAsia="標楷體" w:hAnsi="標楷體"/>
          <w:bCs/>
        </w:rPr>
        <w:t>協助學前身心障礙學生提早學習及適應國小生活作息與常規，以順利轉銜國小就學。</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二</w:t>
      </w:r>
      <w:r>
        <w:rPr>
          <w:rFonts w:ascii="標楷體" w:eastAsia="標楷體" w:hAnsi="標楷體"/>
          <w:bCs/>
        </w:rPr>
        <w:t>)</w:t>
      </w:r>
      <w:r>
        <w:rPr>
          <w:rFonts w:ascii="標楷體" w:eastAsia="標楷體" w:hAnsi="標楷體"/>
          <w:bCs/>
        </w:rPr>
        <w:t>加強身心障礙學生同儕互動，以提升團體生活能力。</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（三）協助身心障礙學生家長了解學校生活情形與增進親師溝通技巧。</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主辦單位：臺北市政府教育局</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承辦單位：臺北市中山區五常國民小學</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w:t>
      </w:r>
      <w:r>
        <w:rPr>
          <w:rFonts w:ascii="標楷體" w:eastAsia="標楷體" w:hAnsi="標楷體"/>
          <w:bCs/>
        </w:rPr>
        <w:t>活動日期</w:t>
      </w:r>
      <w:r>
        <w:rPr>
          <w:rFonts w:ascii="標楷體" w:eastAsia="標楷體" w:hAnsi="標楷體"/>
          <w:bCs/>
        </w:rPr>
        <w:t>/</w:t>
      </w:r>
      <w:r>
        <w:rPr>
          <w:rFonts w:ascii="標楷體" w:eastAsia="標楷體" w:hAnsi="標楷體"/>
          <w:bCs/>
        </w:rPr>
        <w:t>內容</w:t>
      </w:r>
      <w:r>
        <w:rPr>
          <w:rFonts w:ascii="標楷體" w:eastAsia="標楷體" w:hAnsi="標楷體"/>
          <w:bCs/>
        </w:rPr>
        <w:t>/</w:t>
      </w:r>
      <w:r>
        <w:rPr>
          <w:rFonts w:ascii="標楷體" w:eastAsia="標楷體" w:hAnsi="標楷體"/>
          <w:bCs/>
        </w:rPr>
        <w:t>對象：</w:t>
      </w:r>
    </w:p>
    <w:p w:rsidR="00C112DA" w:rsidRDefault="000168A7">
      <w:pPr>
        <w:spacing w:line="460" w:lineRule="exact"/>
        <w:rPr>
          <w:rFonts w:ascii="標楷體" w:eastAsia="標楷體" w:hAnsi="標楷體"/>
          <w:bCs/>
        </w:rPr>
      </w:pPr>
      <w:r>
        <w:rPr>
          <w:rFonts w:ascii="標楷體" w:eastAsia="標楷體" w:hAnsi="標楷體"/>
          <w:bCs/>
        </w:rPr>
        <w:t xml:space="preserve">    </w:t>
      </w:r>
    </w:p>
    <w:tbl>
      <w:tblPr>
        <w:tblW w:w="5000" w:type="pct"/>
        <w:tblCellMar>
          <w:left w:w="10" w:type="dxa"/>
          <w:right w:w="10" w:type="dxa"/>
        </w:tblCellMar>
        <w:tblLook w:val="0000" w:firstRow="0" w:lastRow="0" w:firstColumn="0" w:lastColumn="0" w:noHBand="0" w:noVBand="0"/>
      </w:tblPr>
      <w:tblGrid>
        <w:gridCol w:w="1797"/>
        <w:gridCol w:w="2677"/>
        <w:gridCol w:w="2675"/>
        <w:gridCol w:w="3046"/>
      </w:tblGrid>
      <w:tr w:rsidR="00C112DA">
        <w:tblPrEx>
          <w:tblCellMar>
            <w:top w:w="0" w:type="dxa"/>
            <w:bottom w:w="0" w:type="dxa"/>
          </w:tblCellMar>
        </w:tblPrEx>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jc w:val="center"/>
              <w:rPr>
                <w:rFonts w:ascii="標楷體" w:eastAsia="標楷體" w:hAnsi="標楷體"/>
                <w:b/>
                <w:bCs/>
              </w:rPr>
            </w:pPr>
            <w:r>
              <w:rPr>
                <w:rFonts w:ascii="標楷體" w:eastAsia="標楷體" w:hAnsi="標楷體"/>
                <w:b/>
                <w:bCs/>
              </w:rPr>
              <w:t>日期</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jc w:val="center"/>
              <w:rPr>
                <w:rFonts w:ascii="標楷體" w:eastAsia="標楷體" w:hAnsi="標楷體"/>
                <w:b/>
                <w:bCs/>
              </w:rPr>
            </w:pPr>
            <w:r>
              <w:rPr>
                <w:rFonts w:ascii="標楷體" w:eastAsia="標楷體" w:hAnsi="標楷體"/>
                <w:b/>
                <w:bCs/>
              </w:rPr>
              <w:t>時間</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jc w:val="center"/>
              <w:rPr>
                <w:rFonts w:ascii="標楷體" w:eastAsia="標楷體" w:hAnsi="標楷體"/>
                <w:b/>
                <w:bCs/>
              </w:rPr>
            </w:pPr>
            <w:r>
              <w:rPr>
                <w:rFonts w:ascii="標楷體" w:eastAsia="標楷體" w:hAnsi="標楷體"/>
                <w:b/>
                <w:bCs/>
              </w:rPr>
              <w:t>對象</w:t>
            </w: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jc w:val="center"/>
              <w:rPr>
                <w:rFonts w:ascii="標楷體" w:eastAsia="標楷體" w:hAnsi="標楷體"/>
                <w:b/>
                <w:bCs/>
              </w:rPr>
            </w:pPr>
            <w:r>
              <w:rPr>
                <w:rFonts w:ascii="標楷體" w:eastAsia="標楷體" w:hAnsi="標楷體"/>
                <w:b/>
                <w:bCs/>
              </w:rPr>
              <w:t>活動內容</w:t>
            </w:r>
          </w:p>
        </w:tc>
      </w:tr>
      <w:tr w:rsidR="00C112DA">
        <w:tblPrEx>
          <w:tblCellMar>
            <w:top w:w="0" w:type="dxa"/>
            <w:bottom w:w="0" w:type="dxa"/>
          </w:tblCellMar>
        </w:tblPrEx>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rPr>
            </w:pPr>
            <w:r>
              <w:rPr>
                <w:rFonts w:ascii="標楷體" w:eastAsia="標楷體" w:hAnsi="標楷體"/>
              </w:rPr>
              <w:t>111</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11</w:t>
            </w:r>
            <w:r>
              <w:rPr>
                <w:rFonts w:ascii="標楷體" w:eastAsia="標楷體" w:hAnsi="標楷體"/>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w:t>
            </w:r>
          </w:p>
          <w:p w:rsidR="00C112DA" w:rsidRDefault="000168A7">
            <w:pPr>
              <w:spacing w:line="460" w:lineRule="exact"/>
            </w:pPr>
            <w:r>
              <w:rPr>
                <w:rFonts w:ascii="標楷體" w:eastAsia="標楷體" w:hAnsi="標楷體"/>
              </w:rPr>
              <w:t>111</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5</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，共</w:t>
            </w:r>
            <w:r>
              <w:rPr>
                <w:rFonts w:ascii="標楷體" w:eastAsia="標楷體" w:hAnsi="標楷體"/>
              </w:rPr>
              <w:t>4</w:t>
            </w:r>
            <w:r>
              <w:rPr>
                <w:rFonts w:ascii="標楷體" w:eastAsia="標楷體" w:hAnsi="標楷體"/>
              </w:rPr>
              <w:t>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bCs/>
              </w:rPr>
            </w:pPr>
            <w:r>
              <w:rPr>
                <w:rFonts w:ascii="標楷體" w:eastAsia="標楷體" w:hAnsi="標楷體"/>
                <w:bCs/>
              </w:rPr>
              <w:t>1.</w:t>
            </w:r>
            <w:r>
              <w:rPr>
                <w:rFonts w:ascii="標楷體" w:eastAsia="標楷體" w:hAnsi="標楷體"/>
                <w:bCs/>
              </w:rPr>
              <w:t>每星期一、三、四、五上午</w:t>
            </w:r>
            <w:r>
              <w:rPr>
                <w:rFonts w:ascii="標楷體" w:eastAsia="標楷體" w:hAnsi="標楷體"/>
                <w:bCs/>
              </w:rPr>
              <w:t>8</w:t>
            </w:r>
            <w:r>
              <w:rPr>
                <w:rFonts w:ascii="標楷體" w:eastAsia="標楷體" w:hAnsi="標楷體"/>
                <w:bCs/>
              </w:rPr>
              <w:t>時</w:t>
            </w:r>
            <w:r>
              <w:rPr>
                <w:rFonts w:ascii="標楷體" w:eastAsia="標楷體" w:hAnsi="標楷體"/>
                <w:bCs/>
              </w:rPr>
              <w:t>40</w:t>
            </w:r>
            <w:r>
              <w:rPr>
                <w:rFonts w:ascii="標楷體" w:eastAsia="標楷體" w:hAnsi="標楷體"/>
                <w:bCs/>
              </w:rPr>
              <w:t>分至中午</w:t>
            </w:r>
            <w:r>
              <w:rPr>
                <w:rFonts w:ascii="標楷體" w:eastAsia="標楷體" w:hAnsi="標楷體"/>
                <w:bCs/>
              </w:rPr>
              <w:t>12</w:t>
            </w:r>
            <w:r>
              <w:rPr>
                <w:rFonts w:ascii="標楷體" w:eastAsia="標楷體" w:hAnsi="標楷體"/>
                <w:bCs/>
              </w:rPr>
              <w:t>時放學</w:t>
            </w:r>
          </w:p>
          <w:p w:rsidR="00C112DA" w:rsidRDefault="000168A7">
            <w:pPr>
              <w:spacing w:line="460" w:lineRule="exact"/>
              <w:rPr>
                <w:rFonts w:ascii="標楷體" w:eastAsia="標楷體" w:hAnsi="標楷體"/>
                <w:bCs/>
              </w:rPr>
            </w:pPr>
            <w:r>
              <w:rPr>
                <w:rFonts w:ascii="標楷體" w:eastAsia="標楷體" w:hAnsi="標楷體"/>
                <w:bCs/>
              </w:rPr>
              <w:t>2.</w:t>
            </w:r>
            <w:r>
              <w:rPr>
                <w:rFonts w:ascii="標楷體" w:eastAsia="標楷體" w:hAnsi="標楷體"/>
                <w:bCs/>
              </w:rPr>
              <w:t>每星期二上午</w:t>
            </w:r>
            <w:r>
              <w:rPr>
                <w:rFonts w:ascii="標楷體" w:eastAsia="標楷體" w:hAnsi="標楷體"/>
                <w:bCs/>
              </w:rPr>
              <w:t>8</w:t>
            </w:r>
            <w:r>
              <w:rPr>
                <w:rFonts w:ascii="標楷體" w:eastAsia="標楷體" w:hAnsi="標楷體"/>
                <w:bCs/>
              </w:rPr>
              <w:t>時</w:t>
            </w:r>
            <w:r>
              <w:rPr>
                <w:rFonts w:ascii="標楷體" w:eastAsia="標楷體" w:hAnsi="標楷體"/>
                <w:bCs/>
              </w:rPr>
              <w:t>40</w:t>
            </w:r>
            <w:r>
              <w:rPr>
                <w:rFonts w:ascii="標楷體" w:eastAsia="標楷體" w:hAnsi="標楷體"/>
                <w:bCs/>
              </w:rPr>
              <w:t>分至下午</w:t>
            </w:r>
            <w:r>
              <w:rPr>
                <w:rFonts w:ascii="標楷體" w:eastAsia="標楷體" w:hAnsi="標楷體"/>
                <w:bCs/>
              </w:rPr>
              <w:t>2</w:t>
            </w:r>
            <w:r>
              <w:rPr>
                <w:rFonts w:ascii="標楷體" w:eastAsia="標楷體" w:hAnsi="標楷體"/>
                <w:bCs/>
              </w:rPr>
              <w:t>時放學</w:t>
            </w:r>
          </w:p>
          <w:p w:rsidR="00C112DA" w:rsidRDefault="000168A7">
            <w:pPr>
              <w:spacing w:line="460" w:lineRule="exact"/>
              <w:rPr>
                <w:rFonts w:ascii="標楷體" w:eastAsia="標楷體" w:hAnsi="標楷體"/>
                <w:bCs/>
              </w:rPr>
            </w:pPr>
            <w:r>
              <w:rPr>
                <w:rFonts w:ascii="標楷體" w:eastAsia="標楷體" w:hAnsi="標楷體"/>
                <w:bCs/>
              </w:rPr>
              <w:t>3.</w:t>
            </w:r>
            <w:r>
              <w:rPr>
                <w:rFonts w:ascii="標楷體" w:eastAsia="標楷體" w:hAnsi="標楷體"/>
                <w:bCs/>
              </w:rPr>
              <w:t>每節上課</w:t>
            </w:r>
            <w:r>
              <w:rPr>
                <w:rFonts w:ascii="標楷體" w:eastAsia="標楷體" w:hAnsi="標楷體"/>
                <w:bCs/>
              </w:rPr>
              <w:t>40</w:t>
            </w:r>
            <w:r>
              <w:rPr>
                <w:rFonts w:ascii="標楷體" w:eastAsia="標楷體" w:hAnsi="標楷體"/>
                <w:bCs/>
              </w:rPr>
              <w:t>分鐘</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bCs/>
              </w:rPr>
            </w:pPr>
            <w:r>
              <w:rPr>
                <w:rFonts w:ascii="標楷體" w:eastAsia="標楷體" w:hAnsi="標楷體"/>
                <w:bCs/>
              </w:rPr>
              <w:t>111</w:t>
            </w:r>
            <w:r>
              <w:rPr>
                <w:rFonts w:ascii="標楷體" w:eastAsia="標楷體" w:hAnsi="標楷體"/>
                <w:bCs/>
              </w:rPr>
              <w:t>學年度入學本市國小經鑑輔會鑑定安置於普通班接受特教服務之確認視覺障礙學生</w:t>
            </w:r>
          </w:p>
          <w:p w:rsidR="00C112DA" w:rsidRDefault="00C112DA">
            <w:pPr>
              <w:spacing w:line="460" w:lineRule="exact"/>
              <w:rPr>
                <w:rFonts w:ascii="標楷體" w:eastAsia="標楷體" w:hAnsi="標楷體"/>
                <w:bCs/>
              </w:rPr>
            </w:pP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bCs/>
              </w:rPr>
            </w:pPr>
            <w:r>
              <w:rPr>
                <w:rFonts w:ascii="標楷體" w:eastAsia="標楷體" w:hAnsi="標楷體"/>
                <w:bCs/>
              </w:rPr>
              <w:t>1.</w:t>
            </w:r>
            <w:r>
              <w:rPr>
                <w:rFonts w:ascii="標楷體" w:eastAsia="標楷體" w:hAnsi="標楷體"/>
                <w:bCs/>
              </w:rPr>
              <w:t>課程規劃</w:t>
            </w:r>
            <w:r>
              <w:rPr>
                <w:rFonts w:ascii="標楷體" w:eastAsia="標楷體" w:hAnsi="標楷體"/>
                <w:bCs/>
              </w:rPr>
              <w:t>:</w:t>
            </w:r>
            <w:r>
              <w:rPr>
                <w:rFonts w:ascii="標楷體" w:eastAsia="標楷體" w:hAnsi="標楷體"/>
                <w:bCs/>
              </w:rPr>
              <w:t>課程著重銜接國小教育</w:t>
            </w:r>
          </w:p>
          <w:p w:rsidR="00C112DA" w:rsidRDefault="000168A7">
            <w:pPr>
              <w:spacing w:line="460" w:lineRule="exact"/>
              <w:rPr>
                <w:rFonts w:ascii="標楷體" w:eastAsia="標楷體" w:hAnsi="標楷體"/>
                <w:bCs/>
              </w:rPr>
            </w:pPr>
            <w:r>
              <w:rPr>
                <w:rFonts w:ascii="標楷體" w:eastAsia="標楷體" w:hAnsi="標楷體"/>
                <w:bCs/>
              </w:rPr>
              <w:t>2.</w:t>
            </w:r>
            <w:r>
              <w:rPr>
                <w:rFonts w:ascii="標楷體" w:eastAsia="標楷體" w:hAnsi="標楷體"/>
                <w:bCs/>
              </w:rPr>
              <w:t>課程內容如附件一課程表</w:t>
            </w:r>
          </w:p>
        </w:tc>
      </w:tr>
      <w:tr w:rsidR="00C112DA">
        <w:tblPrEx>
          <w:tblCellMar>
            <w:top w:w="0" w:type="dxa"/>
            <w:bottom w:w="0" w:type="dxa"/>
          </w:tblCellMar>
        </w:tblPrEx>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rPr>
            </w:pPr>
            <w:r>
              <w:rPr>
                <w:rFonts w:ascii="標楷體" w:eastAsia="標楷體" w:hAnsi="標楷體"/>
              </w:rPr>
              <w:t>111</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3</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p>
          <w:p w:rsidR="00C112DA" w:rsidRDefault="00C112DA">
            <w:pPr>
              <w:spacing w:line="460" w:lineRule="exact"/>
              <w:rPr>
                <w:rFonts w:ascii="標楷體" w:eastAsia="標楷體" w:hAnsi="標楷體"/>
              </w:rPr>
            </w:pPr>
          </w:p>
          <w:p w:rsidR="00C112DA" w:rsidRDefault="000168A7">
            <w:pPr>
              <w:spacing w:line="460" w:lineRule="exact"/>
            </w:pPr>
            <w:r>
              <w:rPr>
                <w:rFonts w:ascii="標楷體" w:eastAsia="標楷體" w:hAnsi="標楷體"/>
              </w:rPr>
              <w:t>（依講師時間進行調整，再另行通知）</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pPr>
            <w:r>
              <w:rPr>
                <w:rFonts w:ascii="標楷體" w:eastAsia="標楷體" w:hAnsi="標楷體"/>
              </w:rPr>
              <w:t>上午</w:t>
            </w:r>
            <w:r>
              <w:rPr>
                <w:rFonts w:ascii="標楷體" w:eastAsia="標楷體" w:hAnsi="標楷體"/>
              </w:rPr>
              <w:t>9</w:t>
            </w:r>
            <w:r>
              <w:rPr>
                <w:rFonts w:ascii="標楷體" w:eastAsia="標楷體" w:hAnsi="標楷體"/>
              </w:rPr>
              <w:t>時</w:t>
            </w:r>
            <w:r>
              <w:rPr>
                <w:rFonts w:ascii="標楷體" w:eastAsia="標楷體" w:hAnsi="標楷體"/>
              </w:rPr>
              <w:t>30</w:t>
            </w:r>
            <w:r>
              <w:rPr>
                <w:rFonts w:ascii="標楷體" w:eastAsia="標楷體" w:hAnsi="標楷體"/>
              </w:rPr>
              <w:t>分至</w:t>
            </w:r>
            <w:r>
              <w:rPr>
                <w:rFonts w:ascii="標楷體" w:eastAsia="標楷體" w:hAnsi="標楷體"/>
              </w:rPr>
              <w:t>11</w:t>
            </w:r>
            <w:r>
              <w:rPr>
                <w:rFonts w:ascii="標楷體" w:eastAsia="標楷體" w:hAnsi="標楷體"/>
              </w:rPr>
              <w:t>時</w:t>
            </w:r>
            <w:r>
              <w:rPr>
                <w:rFonts w:ascii="標楷體" w:eastAsia="標楷體" w:hAnsi="標楷體"/>
              </w:rPr>
              <w:t>30</w:t>
            </w:r>
            <w:r>
              <w:rPr>
                <w:rFonts w:ascii="標楷體" w:eastAsia="標楷體" w:hAnsi="標楷體"/>
              </w:rPr>
              <w:t>分</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rPr>
                <w:rFonts w:ascii="標楷體" w:eastAsia="標楷體" w:hAnsi="標楷體"/>
                <w:bCs/>
              </w:rPr>
            </w:pPr>
            <w:r>
              <w:rPr>
                <w:rFonts w:ascii="標楷體" w:eastAsia="標楷體" w:hAnsi="標楷體"/>
                <w:bCs/>
              </w:rPr>
              <w:t>參加入國小準備班之學生家長</w:t>
            </w: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12DA" w:rsidRDefault="000168A7">
            <w:pPr>
              <w:spacing w:line="460" w:lineRule="exact"/>
            </w:pPr>
            <w:r>
              <w:rPr>
                <w:rFonts w:ascii="標楷體" w:eastAsia="標楷體" w:hAnsi="標楷體"/>
              </w:rPr>
              <w:t>家長成長活動，以</w:t>
            </w:r>
            <w:r>
              <w:rPr>
                <w:rFonts w:ascii="標楷體" w:eastAsia="標楷體" w:hAnsi="標楷體"/>
              </w:rPr>
              <w:t>2</w:t>
            </w:r>
            <w:r>
              <w:rPr>
                <w:rFonts w:ascii="標楷體" w:eastAsia="標楷體" w:hAnsi="標楷體"/>
              </w:rPr>
              <w:t>小時為原則，邀請資深特殊教育工作者、專家、及家長主講，以專題演講或座談方式就兒童學習、心理、社會適應、教育問題及家長心理調適等問題進行研討</w:t>
            </w:r>
          </w:p>
        </w:tc>
      </w:tr>
    </w:tbl>
    <w:p w:rsidR="00C112DA" w:rsidRDefault="00C112DA">
      <w:pPr>
        <w:spacing w:line="460" w:lineRule="exact"/>
        <w:rPr>
          <w:rFonts w:ascii="標楷體" w:eastAsia="標楷體" w:hAnsi="標楷體"/>
          <w:bCs/>
        </w:rPr>
      </w:pPr>
    </w:p>
    <w:p w:rsidR="00C112DA" w:rsidRDefault="000168A7">
      <w:pPr>
        <w:spacing w:line="460" w:lineRule="exact"/>
      </w:pPr>
      <w:r>
        <w:rPr>
          <w:rFonts w:ascii="標楷體" w:eastAsia="標楷體" w:hAnsi="標楷體"/>
        </w:rPr>
        <w:t xml:space="preserve">   </w:t>
      </w:r>
      <w:r>
        <w:rPr>
          <w:rFonts w:ascii="標楷體" w:eastAsia="標楷體" w:hAnsi="標楷體"/>
          <w:bCs/>
        </w:rPr>
        <w:t>◎</w:t>
      </w:r>
      <w:r>
        <w:rPr>
          <w:rFonts w:ascii="標楷體" w:eastAsia="標楷體" w:hAnsi="標楷體"/>
          <w:bCs/>
        </w:rPr>
        <w:t>上課地點：臺北市中山區五常</w:t>
      </w:r>
      <w:r>
        <w:rPr>
          <w:rFonts w:ascii="標楷體" w:eastAsia="標楷體" w:hAnsi="標楷體"/>
        </w:rPr>
        <w:t>國民小學</w:t>
      </w:r>
      <w:r>
        <w:rPr>
          <w:rFonts w:ascii="標楷體" w:eastAsia="標楷體" w:hAnsi="標楷體"/>
        </w:rPr>
        <w:t>(</w:t>
      </w:r>
      <w:r>
        <w:rPr>
          <w:rFonts w:ascii="標楷體" w:eastAsia="標楷體" w:hAnsi="標楷體"/>
        </w:rPr>
        <w:t>臺北市中山區五常街</w:t>
      </w:r>
      <w:r>
        <w:rPr>
          <w:rFonts w:ascii="標楷體" w:eastAsia="標楷體" w:hAnsi="標楷體"/>
        </w:rPr>
        <w:t>16</w:t>
      </w:r>
      <w:r>
        <w:rPr>
          <w:rFonts w:ascii="標楷體" w:eastAsia="標楷體" w:hAnsi="標楷體"/>
        </w:rPr>
        <w:t>號</w:t>
      </w:r>
      <w:r>
        <w:rPr>
          <w:rFonts w:ascii="標楷體" w:eastAsia="標楷體" w:hAnsi="標楷體"/>
        </w:rPr>
        <w:t>)</w:t>
      </w:r>
    </w:p>
    <w:p w:rsidR="00C112DA" w:rsidRDefault="000168A7">
      <w:pPr>
        <w:spacing w:line="460" w:lineRule="exact"/>
      </w:pPr>
      <w:r>
        <w:rPr>
          <w:rFonts w:ascii="標楷體" w:eastAsia="標楷體" w:hAnsi="標楷體"/>
        </w:rPr>
        <w:t xml:space="preserve">   </w:t>
      </w:r>
      <w:r>
        <w:rPr>
          <w:rFonts w:ascii="標楷體" w:eastAsia="標楷體" w:hAnsi="標楷體"/>
          <w:bCs/>
        </w:rPr>
        <w:t>◎</w:t>
      </w:r>
      <w:r>
        <w:rPr>
          <w:rFonts w:ascii="標楷體" w:eastAsia="標楷體" w:hAnsi="標楷體"/>
        </w:rPr>
        <w:t>上下學請家長自行接送，星期二之午餐請家長自備。</w:t>
      </w:r>
    </w:p>
    <w:p w:rsidR="00C112DA" w:rsidRDefault="000168A7">
      <w:pPr>
        <w:spacing w:line="460" w:lineRule="exact"/>
      </w:pPr>
      <w:r>
        <w:rPr>
          <w:rFonts w:ascii="標楷體" w:eastAsia="標楷體" w:hAnsi="標楷體"/>
        </w:rPr>
        <w:t xml:space="preserve">   ◎</w:t>
      </w:r>
      <w:r>
        <w:rPr>
          <w:rFonts w:ascii="標楷體" w:eastAsia="標楷體" w:hAnsi="標楷體"/>
          <w:bCs/>
        </w:rPr>
        <w:t>師資：普通班教師及具視障教學專長之特教教師。</w:t>
      </w:r>
    </w:p>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報名方式</w:t>
      </w:r>
      <w:r>
        <w:rPr>
          <w:rFonts w:ascii="標楷體" w:eastAsia="標楷體" w:hAnsi="標楷體"/>
          <w:bCs/>
        </w:rPr>
        <w:t>:</w:t>
      </w:r>
    </w:p>
    <w:p w:rsidR="00C112DA" w:rsidRDefault="000168A7">
      <w:pPr>
        <w:spacing w:line="460" w:lineRule="exact"/>
        <w:ind w:left="2268" w:hanging="2268"/>
      </w:pPr>
      <w:r>
        <w:rPr>
          <w:rFonts w:ascii="標楷體" w:eastAsia="標楷體" w:hAnsi="標楷體"/>
          <w:bCs/>
        </w:rPr>
        <w:t xml:space="preserve">   </w:t>
      </w:r>
      <w:r>
        <w:rPr>
          <w:rFonts w:ascii="標楷體" w:eastAsia="標楷體" w:hAnsi="標楷體"/>
          <w:bCs/>
        </w:rPr>
        <w:t>（一）</w:t>
      </w:r>
      <w:r>
        <w:rPr>
          <w:rFonts w:ascii="標楷體" w:eastAsia="標楷體" w:hAnsi="標楷體"/>
        </w:rPr>
        <w:t>報名期間：</w:t>
      </w:r>
      <w:r>
        <w:rPr>
          <w:rFonts w:ascii="標楷體" w:eastAsia="標楷體" w:hAnsi="標楷體"/>
          <w:color w:val="FF0000"/>
        </w:rPr>
        <w:t>111</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30</w:t>
      </w:r>
      <w:r>
        <w:rPr>
          <w:rFonts w:ascii="標楷體" w:eastAsia="標楷體" w:hAnsi="標楷體"/>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至</w:t>
      </w:r>
      <w:r>
        <w:rPr>
          <w:rFonts w:ascii="標楷體" w:eastAsia="標楷體" w:hAnsi="標楷體"/>
          <w:color w:val="FF0000"/>
        </w:rPr>
        <w:t>111</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9</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止，每星期一至五上午</w:t>
      </w:r>
      <w:r>
        <w:rPr>
          <w:rFonts w:ascii="標楷體" w:eastAsia="標楷體" w:hAnsi="標楷體"/>
        </w:rPr>
        <w:t>9</w:t>
      </w:r>
      <w:r>
        <w:rPr>
          <w:rFonts w:ascii="標楷體" w:eastAsia="標楷體" w:hAnsi="標楷體"/>
        </w:rPr>
        <w:t>時至</w:t>
      </w:r>
      <w:r>
        <w:rPr>
          <w:rFonts w:ascii="標楷體" w:eastAsia="標楷體" w:hAnsi="標楷體"/>
        </w:rPr>
        <w:t>11</w:t>
      </w:r>
      <w:r>
        <w:rPr>
          <w:rFonts w:ascii="標楷體" w:eastAsia="標楷體" w:hAnsi="標楷體"/>
        </w:rPr>
        <w:t>時</w:t>
      </w:r>
      <w:r>
        <w:rPr>
          <w:rFonts w:ascii="標楷體" w:eastAsia="標楷體" w:hAnsi="標楷體"/>
        </w:rPr>
        <w:t>30</w:t>
      </w:r>
      <w:r>
        <w:rPr>
          <w:rFonts w:ascii="標楷體" w:eastAsia="標楷體" w:hAnsi="標楷體"/>
        </w:rPr>
        <w:t>分。</w:t>
      </w:r>
    </w:p>
    <w:p w:rsidR="00C112DA" w:rsidRDefault="000168A7">
      <w:pPr>
        <w:spacing w:line="460" w:lineRule="exact"/>
        <w:ind w:left="2410" w:hanging="2410"/>
        <w:rPr>
          <w:rFonts w:ascii="標楷體" w:eastAsia="標楷體" w:hAnsi="標楷體"/>
        </w:rPr>
      </w:pPr>
      <w:r>
        <w:rPr>
          <w:rFonts w:ascii="標楷體" w:eastAsia="標楷體" w:hAnsi="標楷體"/>
        </w:rPr>
        <w:t xml:space="preserve">   </w:t>
      </w:r>
      <w:r>
        <w:rPr>
          <w:rFonts w:ascii="標楷體" w:eastAsia="標楷體" w:hAnsi="標楷體"/>
        </w:rPr>
        <w:t>（二）報名地點：五常國小輔導室特教組，聯絡電話：</w:t>
      </w:r>
      <w:r>
        <w:rPr>
          <w:rFonts w:ascii="標楷體" w:eastAsia="標楷體" w:hAnsi="標楷體"/>
        </w:rPr>
        <w:t xml:space="preserve">25023416#854 </w:t>
      </w:r>
      <w:r>
        <w:rPr>
          <w:rFonts w:ascii="標楷體" w:eastAsia="標楷體" w:hAnsi="標楷體"/>
        </w:rPr>
        <w:t>陳柔均組長。</w:t>
      </w:r>
      <w:r>
        <w:rPr>
          <w:rFonts w:ascii="標楷體" w:eastAsia="標楷體" w:hAnsi="標楷體"/>
        </w:rPr>
        <w:t xml:space="preserve">       </w:t>
      </w:r>
    </w:p>
    <w:p w:rsidR="00C112DA" w:rsidRDefault="000168A7">
      <w:pPr>
        <w:spacing w:line="460" w:lineRule="exact"/>
        <w:rPr>
          <w:rFonts w:ascii="標楷體" w:eastAsia="標楷體" w:hAnsi="標楷體"/>
        </w:rPr>
      </w:pPr>
      <w:r>
        <w:rPr>
          <w:rFonts w:ascii="標楷體" w:eastAsia="標楷體" w:hAnsi="標楷體"/>
        </w:rPr>
        <w:t xml:space="preserve">   </w:t>
      </w:r>
      <w:r>
        <w:rPr>
          <w:rFonts w:ascii="標楷體" w:eastAsia="標楷體" w:hAnsi="標楷體"/>
        </w:rPr>
        <w:t>（三）報名方式：請填妥報名表（如附件二）後親自送至五常國小輔導室特教組完成報名手</w:t>
      </w:r>
      <w:r>
        <w:rPr>
          <w:rFonts w:ascii="標楷體" w:eastAsia="標楷體" w:hAnsi="標楷體"/>
        </w:rPr>
        <w:lastRenderedPageBreak/>
        <w:t>續。</w:t>
      </w:r>
    </w:p>
    <w:p w:rsidR="00C112DA" w:rsidRDefault="000168A7">
      <w:pPr>
        <w:spacing w:line="460" w:lineRule="exact"/>
        <w:ind w:left="1841" w:hanging="1841"/>
        <w:rPr>
          <w:rFonts w:ascii="標楷體" w:eastAsia="標楷體" w:hAnsi="標楷體"/>
        </w:rPr>
      </w:pPr>
      <w:r>
        <w:rPr>
          <w:rFonts w:ascii="標楷體" w:eastAsia="標楷體" w:hAnsi="標楷體"/>
        </w:rPr>
        <w:t xml:space="preserve">   </w:t>
      </w:r>
      <w:r>
        <w:rPr>
          <w:rFonts w:ascii="標楷體" w:eastAsia="標楷體" w:hAnsi="標楷體"/>
        </w:rPr>
        <w:t>（四）名額：每班最多招收</w:t>
      </w:r>
      <w:r>
        <w:rPr>
          <w:rFonts w:ascii="標楷體" w:eastAsia="標楷體" w:hAnsi="標楷體"/>
        </w:rPr>
        <w:t>8</w:t>
      </w:r>
      <w:r>
        <w:rPr>
          <w:rFonts w:ascii="標楷體" w:eastAsia="標楷體" w:hAnsi="標楷體"/>
        </w:rPr>
        <w:t>名為原則，共開設</w:t>
      </w:r>
      <w:r>
        <w:rPr>
          <w:rFonts w:ascii="標楷體" w:eastAsia="標楷體" w:hAnsi="標楷體"/>
        </w:rPr>
        <w:t>1</w:t>
      </w:r>
      <w:r>
        <w:rPr>
          <w:rFonts w:ascii="標楷體" w:eastAsia="標楷體" w:hAnsi="標楷體"/>
        </w:rPr>
        <w:t>班，以報名繳費完成順序為準，額滿為止</w:t>
      </w:r>
      <w:r>
        <w:rPr>
          <w:rFonts w:ascii="標楷體" w:eastAsia="標楷體" w:hAnsi="標楷體"/>
        </w:rPr>
        <w:t>(</w:t>
      </w:r>
      <w:r>
        <w:rPr>
          <w:rFonts w:ascii="標楷體" w:eastAsia="標楷體" w:hAnsi="標楷體"/>
        </w:rPr>
        <w:t>未達</w:t>
      </w:r>
      <w:r>
        <w:rPr>
          <w:rFonts w:ascii="標楷體" w:eastAsia="標楷體" w:hAnsi="標楷體"/>
        </w:rPr>
        <w:t>3</w:t>
      </w:r>
      <w:r>
        <w:rPr>
          <w:rFonts w:ascii="標楷體" w:eastAsia="標楷體" w:hAnsi="標楷體"/>
        </w:rPr>
        <w:t>人則不開班</w:t>
      </w:r>
      <w:r>
        <w:rPr>
          <w:rFonts w:ascii="標楷體" w:eastAsia="標楷體" w:hAnsi="標楷體"/>
        </w:rPr>
        <w:t>)</w:t>
      </w:r>
      <w:r>
        <w:rPr>
          <w:rFonts w:ascii="標楷體" w:eastAsia="標楷體" w:hAnsi="標楷體"/>
        </w:rPr>
        <w:t>。</w:t>
      </w:r>
    </w:p>
    <w:p w:rsidR="00C112DA" w:rsidRDefault="000168A7">
      <w:pPr>
        <w:spacing w:line="460" w:lineRule="exact"/>
      </w:pPr>
      <w:r>
        <w:rPr>
          <w:rFonts w:ascii="標楷體" w:eastAsia="標楷體" w:hAnsi="標楷體"/>
        </w:rPr>
        <w:t xml:space="preserve">   </w:t>
      </w:r>
      <w:r>
        <w:rPr>
          <w:rFonts w:ascii="標楷體" w:eastAsia="標楷體" w:hAnsi="標楷體"/>
        </w:rPr>
        <w:t>（五）開班方式：</w:t>
      </w:r>
      <w:r>
        <w:rPr>
          <w:rFonts w:ascii="標楷體" w:eastAsia="標楷體" w:hAnsi="標楷體"/>
          <w:bCs/>
        </w:rPr>
        <w:t>預計至多開設一班，以報名繳費完成順序為準，額滿為止，如下表</w:t>
      </w:r>
      <w:r>
        <w:rPr>
          <w:rFonts w:ascii="標楷體" w:eastAsia="標楷體" w:hAnsi="標楷體"/>
          <w:bCs/>
        </w:rPr>
        <w:t>:</w:t>
      </w:r>
    </w:p>
    <w:tbl>
      <w:tblPr>
        <w:tblW w:w="7320" w:type="dxa"/>
        <w:tblInd w:w="1228" w:type="dxa"/>
        <w:tblLayout w:type="fixed"/>
        <w:tblCellMar>
          <w:left w:w="10" w:type="dxa"/>
          <w:right w:w="10" w:type="dxa"/>
        </w:tblCellMar>
        <w:tblLook w:val="0000" w:firstRow="0" w:lastRow="0" w:firstColumn="0" w:lastColumn="0" w:noHBand="0" w:noVBand="0"/>
      </w:tblPr>
      <w:tblGrid>
        <w:gridCol w:w="2880"/>
        <w:gridCol w:w="2160"/>
        <w:gridCol w:w="2280"/>
      </w:tblGrid>
      <w:tr w:rsidR="00C112DA">
        <w:tblPrEx>
          <w:tblCellMar>
            <w:top w:w="0" w:type="dxa"/>
            <w:bottom w:w="0" w:type="dxa"/>
          </w:tblCellMar>
        </w:tblPrEx>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pPr>
            <w:r>
              <w:rPr>
                <w:rFonts w:ascii="標楷體" w:eastAsia="標楷體" w:hAnsi="標楷體"/>
                <w:bCs/>
              </w:rPr>
              <w:t xml:space="preserve">  </w:t>
            </w:r>
            <w:r>
              <w:rPr>
                <w:rFonts w:ascii="標楷體" w:eastAsia="標楷體" w:hAnsi="標楷體"/>
              </w:rPr>
              <w:t>人數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班數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教師人數</w:t>
            </w:r>
          </w:p>
        </w:tc>
      </w:tr>
      <w:tr w:rsidR="00C112DA">
        <w:tblPrEx>
          <w:tblCellMar>
            <w:top w:w="0" w:type="dxa"/>
            <w:bottom w:w="0" w:type="dxa"/>
          </w:tblCellMar>
        </w:tblPrEx>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不足</w:t>
            </w:r>
            <w:r>
              <w:rPr>
                <w:rFonts w:ascii="標楷體" w:eastAsia="標楷體" w:hAnsi="標楷體"/>
              </w:rPr>
              <w:t>3</w:t>
            </w:r>
            <w:r>
              <w:rPr>
                <w:rFonts w:ascii="標楷體" w:eastAsia="標楷體" w:hAnsi="標楷體"/>
              </w:rPr>
              <w:t>人</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不開班</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napToGrid w:val="0"/>
              <w:rPr>
                <w:rFonts w:ascii="標楷體" w:eastAsia="標楷體" w:hAnsi="標楷體"/>
              </w:rPr>
            </w:pPr>
          </w:p>
        </w:tc>
      </w:tr>
      <w:tr w:rsidR="00C112DA">
        <w:tblPrEx>
          <w:tblCellMar>
            <w:top w:w="0" w:type="dxa"/>
            <w:bottom w:w="0" w:type="dxa"/>
          </w:tblCellMar>
        </w:tblPrEx>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3</w:t>
            </w:r>
            <w:r>
              <w:rPr>
                <w:rFonts w:ascii="標楷體" w:eastAsia="標楷體" w:hAnsi="標楷體"/>
              </w:rPr>
              <w:t>人至</w:t>
            </w:r>
            <w:r>
              <w:rPr>
                <w:rFonts w:ascii="標楷體" w:eastAsia="標楷體" w:hAnsi="標楷體"/>
              </w:rPr>
              <w:t>5</w:t>
            </w:r>
            <w:r>
              <w:rPr>
                <w:rFonts w:ascii="標楷體" w:eastAsia="標楷體" w:hAnsi="標楷體"/>
              </w:rPr>
              <w:t>人</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0.5</w:t>
            </w:r>
            <w:r>
              <w:rPr>
                <w:rFonts w:ascii="標楷體" w:eastAsia="標楷體" w:hAnsi="標楷體"/>
              </w:rPr>
              <w:t>班</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1</w:t>
            </w:r>
            <w:r>
              <w:rPr>
                <w:rFonts w:ascii="標楷體" w:eastAsia="標楷體" w:hAnsi="標楷體"/>
              </w:rPr>
              <w:t>人及</w:t>
            </w:r>
            <w:r>
              <w:rPr>
                <w:rFonts w:ascii="標楷體" w:eastAsia="標楷體" w:hAnsi="標楷體"/>
              </w:rPr>
              <w:t>1</w:t>
            </w:r>
            <w:r>
              <w:rPr>
                <w:rFonts w:ascii="標楷體" w:eastAsia="標楷體" w:hAnsi="標楷體"/>
              </w:rPr>
              <w:t>助理</w:t>
            </w:r>
          </w:p>
        </w:tc>
      </w:tr>
      <w:tr w:rsidR="00C112DA">
        <w:tblPrEx>
          <w:tblCellMar>
            <w:top w:w="0" w:type="dxa"/>
            <w:bottom w:w="0" w:type="dxa"/>
          </w:tblCellMar>
        </w:tblPrEx>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6</w:t>
            </w:r>
            <w:r>
              <w:rPr>
                <w:rFonts w:ascii="標楷體" w:eastAsia="標楷體" w:hAnsi="標楷體"/>
              </w:rPr>
              <w:t>人至</w:t>
            </w:r>
            <w:r>
              <w:rPr>
                <w:rFonts w:ascii="標楷體" w:eastAsia="標楷體" w:hAnsi="標楷體"/>
              </w:rPr>
              <w:t>8</w:t>
            </w:r>
            <w:r>
              <w:rPr>
                <w:rFonts w:ascii="標楷體" w:eastAsia="標楷體" w:hAnsi="標楷體"/>
              </w:rPr>
              <w:t>人</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1</w:t>
            </w:r>
            <w:r>
              <w:rPr>
                <w:rFonts w:ascii="標楷體" w:eastAsia="標楷體" w:hAnsi="標楷體"/>
              </w:rPr>
              <w:t>班</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napToGrid w:val="0"/>
              <w:jc w:val="center"/>
              <w:rPr>
                <w:rFonts w:ascii="標楷體" w:eastAsia="標楷體" w:hAnsi="標楷體"/>
              </w:rPr>
            </w:pPr>
            <w:r>
              <w:rPr>
                <w:rFonts w:ascii="標楷體" w:eastAsia="標楷體" w:hAnsi="標楷體"/>
              </w:rPr>
              <w:t>2</w:t>
            </w:r>
            <w:r>
              <w:rPr>
                <w:rFonts w:ascii="標楷體" w:eastAsia="標楷體" w:hAnsi="標楷體"/>
              </w:rPr>
              <w:t>人及</w:t>
            </w:r>
            <w:r>
              <w:rPr>
                <w:rFonts w:ascii="標楷體" w:eastAsia="標楷體" w:hAnsi="標楷體"/>
              </w:rPr>
              <w:t>2</w:t>
            </w:r>
            <w:r>
              <w:rPr>
                <w:rFonts w:ascii="標楷體" w:eastAsia="標楷體" w:hAnsi="標楷體"/>
              </w:rPr>
              <w:t>助理</w:t>
            </w:r>
          </w:p>
        </w:tc>
      </w:tr>
    </w:tbl>
    <w:p w:rsidR="00C112DA" w:rsidRDefault="000168A7">
      <w:pPr>
        <w:spacing w:line="460" w:lineRule="exact"/>
        <w:rPr>
          <w:rFonts w:ascii="標楷體" w:eastAsia="標楷體" w:hAnsi="標楷體"/>
          <w:bCs/>
        </w:rPr>
      </w:pPr>
      <w:r>
        <w:rPr>
          <w:rFonts w:ascii="標楷體" w:eastAsia="標楷體" w:hAnsi="標楷體"/>
          <w:bCs/>
        </w:rPr>
        <w:t xml:space="preserve">   ◎</w:t>
      </w:r>
      <w:r>
        <w:rPr>
          <w:rFonts w:ascii="標楷體" w:eastAsia="標楷體" w:hAnsi="標楷體"/>
          <w:bCs/>
        </w:rPr>
        <w:t>報名費用</w:t>
      </w:r>
    </w:p>
    <w:p w:rsidR="00C112DA" w:rsidRDefault="000168A7">
      <w:pPr>
        <w:spacing w:line="460" w:lineRule="exact"/>
        <w:ind w:left="1080" w:hanging="1080"/>
      </w:pPr>
      <w:r>
        <w:rPr>
          <w:rFonts w:ascii="標楷體" w:eastAsia="標楷體" w:hAnsi="標楷體"/>
          <w:bCs/>
        </w:rPr>
        <w:t xml:space="preserve">   </w:t>
      </w:r>
      <w:r>
        <w:rPr>
          <w:rFonts w:ascii="標楷體" w:eastAsia="標楷體" w:hAnsi="標楷體"/>
          <w:bCs/>
        </w:rPr>
        <w:t>（一）</w:t>
      </w:r>
      <w:r>
        <w:rPr>
          <w:rFonts w:ascii="標楷體" w:eastAsia="標楷體" w:hAnsi="標楷體"/>
        </w:rPr>
        <w:t>每位學童酌收新臺幣</w:t>
      </w:r>
      <w:r>
        <w:rPr>
          <w:rFonts w:ascii="標楷體" w:eastAsia="標楷體" w:hAnsi="標楷體"/>
        </w:rPr>
        <w:t>5,400</w:t>
      </w:r>
      <w:r>
        <w:rPr>
          <w:rFonts w:ascii="標楷體" w:eastAsia="標楷體" w:hAnsi="標楷體"/>
        </w:rPr>
        <w:t>元整，低收入戶學生免收費，請於現場報名時檢附低收入戶證明影本；報名後若未達開班標準，已報名者全額退費。</w:t>
      </w:r>
    </w:p>
    <w:p w:rsidR="00C112DA" w:rsidRDefault="000168A7">
      <w:pPr>
        <w:spacing w:line="460" w:lineRule="exact"/>
      </w:pPr>
      <w:r>
        <w:rPr>
          <w:rFonts w:ascii="標楷體" w:eastAsia="標楷體" w:hAnsi="標楷體"/>
          <w:bCs/>
        </w:rPr>
        <w:t xml:space="preserve">   </w:t>
      </w:r>
      <w:r>
        <w:rPr>
          <w:rFonts w:ascii="標楷體" w:eastAsia="標楷體" w:hAnsi="標楷體"/>
          <w:bCs/>
        </w:rPr>
        <w:t>（二）</w:t>
      </w:r>
      <w:r>
        <w:rPr>
          <w:rFonts w:ascii="標楷體" w:eastAsia="標楷體" w:hAnsi="標楷體"/>
        </w:rPr>
        <w:t>繳費方式：於特教組當場報名確認後，再至總務處出納組辦理繳費。</w:t>
      </w:r>
    </w:p>
    <w:p w:rsidR="00C112DA" w:rsidRDefault="000168A7">
      <w:pPr>
        <w:spacing w:line="460" w:lineRule="exact"/>
        <w:ind w:left="2268" w:hanging="2268"/>
      </w:pPr>
      <w:r>
        <w:rPr>
          <w:rFonts w:ascii="標楷體" w:eastAsia="標楷體" w:hAnsi="標楷體"/>
          <w:bCs/>
        </w:rPr>
        <w:t xml:space="preserve">   </w:t>
      </w:r>
      <w:r>
        <w:rPr>
          <w:rFonts w:ascii="標楷體" w:eastAsia="標楷體" w:hAnsi="標楷體"/>
          <w:bCs/>
        </w:rPr>
        <w:t>（三）</w:t>
      </w:r>
      <w:r>
        <w:rPr>
          <w:rFonts w:ascii="標楷體" w:eastAsia="標楷體" w:hAnsi="標楷體"/>
        </w:rPr>
        <w:t>退費原則：已完成報名繳費者，因個人因素不克參加，如於</w:t>
      </w:r>
      <w:r>
        <w:rPr>
          <w:rFonts w:ascii="標楷體" w:eastAsia="標楷體" w:hAnsi="標楷體"/>
          <w:color w:val="FF0000"/>
        </w:rPr>
        <w:t>111</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15</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4</w:t>
      </w:r>
      <w:r>
        <w:rPr>
          <w:rFonts w:ascii="標楷體" w:eastAsia="標楷體" w:hAnsi="標楷體"/>
        </w:rPr>
        <w:t>時前通知五常國小全額退費；</w:t>
      </w:r>
      <w:r>
        <w:rPr>
          <w:rFonts w:ascii="標楷體" w:eastAsia="標楷體" w:hAnsi="標楷體"/>
          <w:color w:val="FF0000"/>
        </w:rPr>
        <w:t>111</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16</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到</w:t>
      </w:r>
      <w:r>
        <w:rPr>
          <w:rFonts w:ascii="標楷體" w:eastAsia="標楷體" w:hAnsi="標楷體"/>
        </w:rPr>
        <w:t>6</w:t>
      </w:r>
      <w:r>
        <w:rPr>
          <w:rFonts w:ascii="標楷體" w:eastAsia="標楷體" w:hAnsi="標楷體"/>
        </w:rPr>
        <w:t>月</w:t>
      </w:r>
      <w:r>
        <w:rPr>
          <w:rFonts w:ascii="標楷體" w:eastAsia="標楷體" w:hAnsi="標楷體"/>
        </w:rPr>
        <w:t>24</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下午</w:t>
      </w:r>
      <w:r>
        <w:rPr>
          <w:rFonts w:ascii="標楷體" w:eastAsia="標楷體" w:hAnsi="標楷體"/>
        </w:rPr>
        <w:t>4</w:t>
      </w:r>
      <w:r>
        <w:rPr>
          <w:rFonts w:ascii="標楷體" w:eastAsia="標楷體" w:hAnsi="標楷體"/>
        </w:rPr>
        <w:t>時前通知五常國小，退回原繳金額七成；逾時則不予退費。</w:t>
      </w:r>
    </w:p>
    <w:p w:rsidR="00C112DA" w:rsidRDefault="000168A7">
      <w:pPr>
        <w:spacing w:line="460" w:lineRule="exact"/>
        <w:ind w:left="2268" w:hanging="2268"/>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活動洽詢電話，請撥</w:t>
      </w:r>
      <w:r>
        <w:rPr>
          <w:rFonts w:ascii="標楷體" w:eastAsia="標楷體" w:hAnsi="標楷體"/>
        </w:rPr>
        <w:t xml:space="preserve">(02)2502-3416#854 </w:t>
      </w:r>
      <w:r>
        <w:rPr>
          <w:rFonts w:ascii="標楷體" w:eastAsia="標楷體" w:hAnsi="標楷體"/>
        </w:rPr>
        <w:t>五常國小輔導室。</w:t>
      </w: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C112DA">
      <w:pPr>
        <w:spacing w:line="460" w:lineRule="exact"/>
        <w:ind w:left="2268" w:hanging="2268"/>
        <w:rPr>
          <w:rFonts w:ascii="標楷體" w:eastAsia="標楷體" w:hAnsi="標楷體"/>
        </w:rPr>
      </w:pPr>
    </w:p>
    <w:p w:rsidR="00C112DA" w:rsidRDefault="000168A7">
      <w:pPr>
        <w:spacing w:line="460" w:lineRule="exact"/>
        <w:ind w:left="2268" w:hanging="2268"/>
      </w:pPr>
      <w:r>
        <w:rPr>
          <w:rFonts w:ascii="標楷體" w:eastAsia="標楷體" w:hAnsi="標楷體"/>
          <w:bCs/>
        </w:rPr>
        <w:t>附件一</w:t>
      </w:r>
    </w:p>
    <w:p w:rsidR="00C112DA" w:rsidRDefault="000168A7">
      <w:pPr>
        <w:tabs>
          <w:tab w:val="left" w:pos="4368"/>
        </w:tabs>
        <w:spacing w:line="520" w:lineRule="exac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111</w:t>
      </w:r>
      <w:r>
        <w:rPr>
          <w:rFonts w:ascii="標楷體" w:eastAsia="標楷體" w:hAnsi="標楷體"/>
          <w:b/>
          <w:sz w:val="32"/>
          <w:szCs w:val="32"/>
        </w:rPr>
        <w:t>學年度視覺障礙學生</w:t>
      </w:r>
    </w:p>
    <w:p w:rsidR="00C112DA" w:rsidRDefault="000168A7">
      <w:pPr>
        <w:tabs>
          <w:tab w:val="left" w:pos="900"/>
          <w:tab w:val="left" w:pos="1800"/>
          <w:tab w:val="left" w:pos="2700"/>
          <w:tab w:val="left" w:pos="4368"/>
          <w:tab w:val="left" w:pos="6120"/>
          <w:tab w:val="left" w:pos="6960"/>
          <w:tab w:val="left" w:pos="7800"/>
          <w:tab w:val="left" w:pos="8640"/>
        </w:tabs>
        <w:spacing w:line="460" w:lineRule="exact"/>
        <w:jc w:val="center"/>
        <w:rPr>
          <w:rFonts w:ascii="標楷體" w:eastAsia="標楷體" w:hAnsi="標楷體"/>
          <w:b/>
          <w:sz w:val="32"/>
          <w:szCs w:val="32"/>
        </w:rPr>
      </w:pPr>
      <w:r>
        <w:rPr>
          <w:rFonts w:ascii="標楷體" w:eastAsia="標楷體" w:hAnsi="標楷體"/>
          <w:b/>
          <w:sz w:val="32"/>
          <w:szCs w:val="32"/>
        </w:rPr>
        <w:t>入國小準備班課程表</w:t>
      </w:r>
    </w:p>
    <w:tbl>
      <w:tblPr>
        <w:tblW w:w="5000" w:type="pct"/>
        <w:jc w:val="center"/>
        <w:tblLayout w:type="fixed"/>
        <w:tblCellMar>
          <w:left w:w="10" w:type="dxa"/>
          <w:right w:w="10" w:type="dxa"/>
        </w:tblCellMar>
        <w:tblLook w:val="0000" w:firstRow="0" w:lastRow="0" w:firstColumn="0" w:lastColumn="0" w:noHBand="0" w:noVBand="0"/>
      </w:tblPr>
      <w:tblGrid>
        <w:gridCol w:w="1857"/>
        <w:gridCol w:w="1662"/>
        <w:gridCol w:w="1665"/>
        <w:gridCol w:w="1665"/>
        <w:gridCol w:w="1665"/>
        <w:gridCol w:w="1661"/>
      </w:tblGrid>
      <w:tr w:rsidR="00C112DA">
        <w:tblPrEx>
          <w:tblCellMar>
            <w:top w:w="0" w:type="dxa"/>
            <w:bottom w:w="0" w:type="dxa"/>
          </w:tblCellMar>
        </w:tblPrEx>
        <w:trPr>
          <w:trHeight w:val="1093"/>
          <w:jc w:val="center"/>
        </w:trPr>
        <w:tc>
          <w:tcPr>
            <w:tcW w:w="1857"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112DA" w:rsidRDefault="000168A7">
            <w:pPr>
              <w:tabs>
                <w:tab w:val="left" w:pos="4368"/>
              </w:tabs>
              <w:spacing w:line="220" w:lineRule="atLeast"/>
              <w:jc w:val="center"/>
            </w:pP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-2542</wp:posOffset>
                      </wp:positionV>
                      <wp:extent cx="1160145" cy="688342"/>
                      <wp:effectExtent l="0" t="0" r="20955" b="35558"/>
                      <wp:wrapNone/>
                      <wp:docPr id="2" name="Line 71"/>
                      <wp:cNvGraphicFramePr/>
                      <a:graphic xmlns:a="http://schemas.openxmlformats.org/drawingml/2006/main">
                        <a:graphicData uri="http://schemas.microsoft.com/office/word/2010/wordprocessingShape">
                          <wps:wsp>
                            <wps:cNvCnPr/>
                            <wps:spPr>
                              <a:xfrm>
                                <a:off x="0" y="0"/>
                                <a:ext cx="1160145" cy="688342"/>
                              </a:xfrm>
                              <a:prstGeom prst="straightConnector1">
                                <a:avLst/>
                              </a:prstGeom>
                              <a:noFill/>
                              <a:ln w="9528" cap="flat">
                                <a:solidFill>
                                  <a:srgbClr val="000000"/>
                                </a:solidFill>
                                <a:prstDash val="solid"/>
                                <a:round/>
                              </a:ln>
                            </wps:spPr>
                            <wps:bodyPr/>
                          </wps:wsp>
                        </a:graphicData>
                      </a:graphic>
                    </wp:anchor>
                  </w:drawing>
                </mc:Choice>
                <mc:Fallback>
                  <w:pict>
                    <v:shapetype w14:anchorId="3BBAA389" id="_x0000_t32" coordsize="21600,21600" o:spt="32" o:oned="t" path="m,l21600,21600e" filled="f">
                      <v:path arrowok="t" fillok="f" o:connecttype="none"/>
                      <o:lock v:ext="edit" shapetype="t"/>
                    </v:shapetype>
                    <v:shape id="Line 71" o:spid="_x0000_s1026" type="#_x0000_t32" style="position:absolute;margin-left:-1.35pt;margin-top:-.2pt;width:91.35pt;height:54.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" strokeweight=".26467mm"/>
                  </w:pict>
                </mc:Fallback>
              </mc:AlternateContent>
            </w:r>
            <w:r>
              <w:rPr>
                <w:rFonts w:ascii="標楷體" w:eastAsia="標楷體" w:hAnsi="標楷體"/>
                <w:sz w:val="28"/>
                <w:szCs w:val="28"/>
              </w:rPr>
              <w:t xml:space="preserve">     </w:t>
            </w:r>
            <w:r>
              <w:rPr>
                <w:rFonts w:ascii="標楷體" w:eastAsia="標楷體" w:hAnsi="標楷體"/>
                <w:sz w:val="28"/>
                <w:szCs w:val="28"/>
              </w:rPr>
              <w:t>星期</w:t>
            </w:r>
          </w:p>
          <w:p w:rsidR="00C112DA" w:rsidRDefault="00C112DA">
            <w:pPr>
              <w:tabs>
                <w:tab w:val="left" w:pos="4368"/>
              </w:tabs>
              <w:spacing w:line="220" w:lineRule="atLeast"/>
              <w:jc w:val="center"/>
              <w:rPr>
                <w:rFonts w:ascii="標楷體" w:eastAsia="標楷體" w:hAnsi="標楷體"/>
                <w:sz w:val="28"/>
                <w:szCs w:val="28"/>
              </w:rPr>
            </w:pPr>
          </w:p>
          <w:p w:rsidR="00C112DA" w:rsidRDefault="000168A7">
            <w:pPr>
              <w:tabs>
                <w:tab w:val="left" w:pos="4368"/>
              </w:tabs>
              <w:spacing w:line="100" w:lineRule="atLeast"/>
              <w:ind w:firstLine="280"/>
              <w:rPr>
                <w:rFonts w:ascii="標楷體" w:eastAsia="標楷體" w:hAnsi="標楷體"/>
                <w:sz w:val="28"/>
                <w:szCs w:val="28"/>
              </w:rPr>
            </w:pPr>
            <w:r>
              <w:rPr>
                <w:rFonts w:ascii="標楷體" w:eastAsia="標楷體" w:hAnsi="標楷體"/>
                <w:sz w:val="28"/>
                <w:szCs w:val="28"/>
              </w:rPr>
              <w:t>時間</w:t>
            </w:r>
          </w:p>
        </w:tc>
        <w:tc>
          <w:tcPr>
            <w:tcW w:w="1662" w:type="dxa"/>
            <w:tcBorders>
              <w:top w:val="single" w:sz="12"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星期一</w:t>
            </w:r>
          </w:p>
        </w:tc>
        <w:tc>
          <w:tcPr>
            <w:tcW w:w="166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星期二</w:t>
            </w:r>
          </w:p>
        </w:tc>
        <w:tc>
          <w:tcPr>
            <w:tcW w:w="166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星期三</w:t>
            </w:r>
          </w:p>
        </w:tc>
        <w:tc>
          <w:tcPr>
            <w:tcW w:w="166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星期四</w:t>
            </w:r>
          </w:p>
        </w:tc>
        <w:tc>
          <w:tcPr>
            <w:tcW w:w="1661"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星期五</w:t>
            </w:r>
          </w:p>
        </w:tc>
      </w:tr>
      <w:tr w:rsidR="00C112DA">
        <w:tblPrEx>
          <w:tblCellMar>
            <w:top w:w="0" w:type="dxa"/>
            <w:bottom w:w="0" w:type="dxa"/>
          </w:tblCellMar>
        </w:tblPrEx>
        <w:trPr>
          <w:trHeight w:val="1093"/>
          <w:jc w:val="center"/>
        </w:trPr>
        <w:tc>
          <w:tcPr>
            <w:tcW w:w="1857"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112DA" w:rsidRDefault="000168A7">
            <w:pPr>
              <w:tabs>
                <w:tab w:val="left" w:pos="4368"/>
              </w:tabs>
              <w:spacing w:line="220" w:lineRule="atLeast"/>
              <w:jc w:val="center"/>
            </w:pPr>
            <w:r>
              <w:rPr>
                <w:rFonts w:ascii="標楷體" w:eastAsia="標楷體" w:hAnsi="標楷體"/>
                <w:b/>
                <w:sz w:val="28"/>
                <w:szCs w:val="28"/>
              </w:rPr>
              <w:t>8:30–8:40</w:t>
            </w:r>
          </w:p>
        </w:tc>
        <w:tc>
          <w:tcPr>
            <w:tcW w:w="8318" w:type="dxa"/>
            <w:gridSpan w:val="5"/>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Cs/>
                <w:sz w:val="28"/>
                <w:szCs w:val="28"/>
              </w:rPr>
            </w:pPr>
            <w:r>
              <w:rPr>
                <w:rFonts w:ascii="標楷體" w:eastAsia="標楷體" w:hAnsi="標楷體"/>
                <w:bCs/>
                <w:sz w:val="28"/>
                <w:szCs w:val="28"/>
              </w:rPr>
              <w:t>準備時間</w:t>
            </w:r>
          </w:p>
        </w:tc>
      </w:tr>
      <w:tr w:rsidR="00C112DA">
        <w:tblPrEx>
          <w:tblCellMar>
            <w:top w:w="0" w:type="dxa"/>
            <w:bottom w:w="0" w:type="dxa"/>
          </w:tblCellMar>
        </w:tblPrEx>
        <w:trPr>
          <w:trHeight w:val="1093"/>
          <w:jc w:val="center"/>
        </w:trPr>
        <w:tc>
          <w:tcPr>
            <w:tcW w:w="1857"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pPr>
            <w:r>
              <w:rPr>
                <w:rFonts w:ascii="標楷體" w:eastAsia="標楷體" w:hAnsi="標楷體"/>
                <w:b/>
                <w:sz w:val="28"/>
                <w:szCs w:val="28"/>
              </w:rPr>
              <w:t>8:40–9:20</w:t>
            </w:r>
          </w:p>
        </w:tc>
        <w:tc>
          <w:tcPr>
            <w:tcW w:w="166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特殊需求領域</w:t>
            </w:r>
            <w:r>
              <w:rPr>
                <w:rFonts w:ascii="標楷體" w:eastAsia="標楷體" w:hAnsi="標楷體"/>
                <w:sz w:val="28"/>
                <w:szCs w:val="28"/>
              </w:rPr>
              <w:t>-</w:t>
            </w:r>
            <w:r>
              <w:rPr>
                <w:rFonts w:ascii="標楷體" w:eastAsia="標楷體" w:hAnsi="標楷體"/>
                <w:sz w:val="28"/>
                <w:szCs w:val="28"/>
              </w:rPr>
              <w:t>定向行動</w:t>
            </w:r>
          </w:p>
        </w:tc>
        <w:tc>
          <w:tcPr>
            <w:tcW w:w="166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健康與體育</w:t>
            </w:r>
          </w:p>
        </w:tc>
        <w:tc>
          <w:tcPr>
            <w:tcW w:w="166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c>
          <w:tcPr>
            <w:tcW w:w="166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特殊需求領域</w:t>
            </w:r>
            <w:r>
              <w:rPr>
                <w:rFonts w:ascii="標楷體" w:eastAsia="標楷體" w:hAnsi="標楷體"/>
                <w:sz w:val="28"/>
                <w:szCs w:val="28"/>
              </w:rPr>
              <w:t>-</w:t>
            </w:r>
            <w:r>
              <w:rPr>
                <w:rFonts w:ascii="標楷體" w:eastAsia="標楷體" w:hAnsi="標楷體"/>
                <w:sz w:val="28"/>
                <w:szCs w:val="28"/>
              </w:rPr>
              <w:t>定向行動</w:t>
            </w:r>
          </w:p>
        </w:tc>
        <w:tc>
          <w:tcPr>
            <w:tcW w:w="166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健康與體育</w:t>
            </w:r>
          </w:p>
        </w:tc>
      </w:tr>
      <w:tr w:rsidR="00C112DA">
        <w:tblPrEx>
          <w:tblCellMar>
            <w:top w:w="0" w:type="dxa"/>
            <w:bottom w:w="0" w:type="dxa"/>
          </w:tblCellMar>
        </w:tblPrEx>
        <w:trPr>
          <w:trHeight w:val="1093"/>
          <w:jc w:val="center"/>
        </w:trPr>
        <w:tc>
          <w:tcPr>
            <w:tcW w:w="185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pPr>
            <w:r>
              <w:rPr>
                <w:rFonts w:ascii="標楷體" w:eastAsia="標楷體" w:hAnsi="標楷體"/>
                <w:b/>
                <w:sz w:val="28"/>
                <w:szCs w:val="28"/>
              </w:rPr>
              <w:t>9:30–10:10</w:t>
            </w:r>
          </w:p>
        </w:tc>
        <w:tc>
          <w:tcPr>
            <w:tcW w:w="1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數學</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數學</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數學</w:t>
            </w:r>
          </w:p>
        </w:tc>
        <w:tc>
          <w:tcPr>
            <w:tcW w:w="16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數學</w:t>
            </w:r>
          </w:p>
        </w:tc>
      </w:tr>
      <w:tr w:rsidR="00C112DA">
        <w:tblPrEx>
          <w:tblCellMar>
            <w:top w:w="0" w:type="dxa"/>
            <w:bottom w:w="0" w:type="dxa"/>
          </w:tblCellMar>
        </w:tblPrEx>
        <w:trPr>
          <w:trHeight w:val="1093"/>
          <w:jc w:val="center"/>
        </w:trPr>
        <w:tc>
          <w:tcPr>
            <w:tcW w:w="185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pPr>
            <w:r>
              <w:rPr>
                <w:rFonts w:ascii="標楷體" w:eastAsia="標楷體" w:hAnsi="標楷體"/>
                <w:b/>
                <w:sz w:val="28"/>
                <w:szCs w:val="28"/>
              </w:rPr>
              <w:t>10:30-11:10</w:t>
            </w:r>
          </w:p>
        </w:tc>
        <w:tc>
          <w:tcPr>
            <w:tcW w:w="1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生活</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c>
          <w:tcPr>
            <w:tcW w:w="16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語文</w:t>
            </w:r>
          </w:p>
        </w:tc>
      </w:tr>
      <w:tr w:rsidR="00C112DA">
        <w:tblPrEx>
          <w:tblCellMar>
            <w:top w:w="0" w:type="dxa"/>
            <w:bottom w:w="0" w:type="dxa"/>
          </w:tblCellMar>
        </w:tblPrEx>
        <w:trPr>
          <w:trHeight w:val="1093"/>
          <w:jc w:val="center"/>
        </w:trPr>
        <w:tc>
          <w:tcPr>
            <w:tcW w:w="1857" w:type="dxa"/>
            <w:tcBorders>
              <w:top w:val="single" w:sz="6"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11:20-12:00</w:t>
            </w:r>
          </w:p>
        </w:tc>
        <w:tc>
          <w:tcPr>
            <w:tcW w:w="1662"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生活</w:t>
            </w:r>
          </w:p>
        </w:tc>
        <w:tc>
          <w:tcPr>
            <w:tcW w:w="1665"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生活</w:t>
            </w:r>
          </w:p>
        </w:tc>
        <w:tc>
          <w:tcPr>
            <w:tcW w:w="1665"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生活</w:t>
            </w:r>
          </w:p>
        </w:tc>
        <w:tc>
          <w:tcPr>
            <w:tcW w:w="1665"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pPr>
            <w:r>
              <w:rPr>
                <w:rFonts w:ascii="標楷體" w:eastAsia="標楷體" w:hAnsi="標楷體"/>
                <w:sz w:val="28"/>
                <w:szCs w:val="28"/>
              </w:rPr>
              <w:t>生活</w:t>
            </w:r>
          </w:p>
        </w:tc>
        <w:tc>
          <w:tcPr>
            <w:tcW w:w="1661" w:type="dxa"/>
            <w:tcBorders>
              <w:top w:val="single" w:sz="6" w:space="0" w:color="000000"/>
              <w:left w:val="single" w:sz="6"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生活</w:t>
            </w:r>
          </w:p>
        </w:tc>
      </w:tr>
      <w:tr w:rsidR="00C112DA">
        <w:tblPrEx>
          <w:tblCellMar>
            <w:top w:w="0" w:type="dxa"/>
            <w:bottom w:w="0" w:type="dxa"/>
          </w:tblCellMar>
        </w:tblPrEx>
        <w:trPr>
          <w:trHeight w:val="1093"/>
          <w:jc w:val="center"/>
        </w:trPr>
        <w:tc>
          <w:tcPr>
            <w:tcW w:w="1857" w:type="dxa"/>
            <w:tcBorders>
              <w:top w:val="doub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12:00-12:30</w:t>
            </w:r>
          </w:p>
        </w:tc>
        <w:tc>
          <w:tcPr>
            <w:tcW w:w="1662" w:type="dxa"/>
            <w:vMerge w:val="restart"/>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午餐</w:t>
            </w:r>
          </w:p>
          <w:p w:rsidR="00C112DA" w:rsidRDefault="000168A7">
            <w:pPr>
              <w:tabs>
                <w:tab w:val="left" w:pos="4368"/>
              </w:tabs>
              <w:jc w:val="center"/>
            </w:pPr>
            <w:r>
              <w:rPr>
                <w:rFonts w:ascii="標楷體" w:eastAsia="標楷體" w:hAnsi="標楷體"/>
                <w:sz w:val="28"/>
              </w:rPr>
              <w:t>特殊需求領域</w:t>
            </w:r>
            <w:r>
              <w:rPr>
                <w:rFonts w:ascii="標楷體" w:eastAsia="標楷體" w:hAnsi="標楷體"/>
                <w:sz w:val="28"/>
              </w:rPr>
              <w:t>-</w:t>
            </w:r>
            <w:r>
              <w:rPr>
                <w:rFonts w:ascii="標楷體" w:eastAsia="標楷體" w:hAnsi="標楷體"/>
                <w:sz w:val="28"/>
              </w:rPr>
              <w:t>生活管理</w:t>
            </w:r>
          </w:p>
        </w:tc>
        <w:tc>
          <w:tcPr>
            <w:tcW w:w="1665" w:type="dxa"/>
            <w:vMerge w:val="restart"/>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vMerge w:val="restart"/>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1" w:type="dxa"/>
            <w:vMerge w:val="restart"/>
            <w:tcBorders>
              <w:top w:val="doub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pPr>
            <w:r>
              <w:rPr>
                <w:rFonts w:ascii="標楷體" w:eastAsia="標楷體" w:hAnsi="標楷體"/>
                <w:noProof/>
              </w:rPr>
              <w:drawing>
                <wp:anchor distT="0" distB="0" distL="114300" distR="114300" simplePos="0" relativeHeight="251657216" behindDoc="0" locked="0" layoutInCell="1" allowOverlap="1">
                  <wp:simplePos x="0" y="0"/>
                  <wp:positionH relativeFrom="column">
                    <wp:posOffset>80010</wp:posOffset>
                  </wp:positionH>
                  <wp:positionV relativeFrom="paragraph">
                    <wp:posOffset>487676</wp:posOffset>
                  </wp:positionV>
                  <wp:extent cx="828675" cy="769623"/>
                  <wp:effectExtent l="0" t="0" r="9525" b="0"/>
                  <wp:wrapTight wrapText="bothSides">
                    <wp:wrapPolygon edited="0">
                      <wp:start x="16386" y="0"/>
                      <wp:lineTo x="5959" y="0"/>
                      <wp:lineTo x="1986" y="6950"/>
                      <wp:lineTo x="0" y="13366"/>
                      <wp:lineTo x="0" y="20851"/>
                      <wp:lineTo x="16386" y="20851"/>
                      <wp:lineTo x="16883" y="20851"/>
                      <wp:lineTo x="18869" y="17109"/>
                      <wp:lineTo x="20855" y="9624"/>
                      <wp:lineTo x="20855" y="3743"/>
                      <wp:lineTo x="19862" y="0"/>
                      <wp:lineTo x="16386" y="0"/>
                    </wp:wrapPolygon>
                  </wp:wrapTight>
                  <wp:docPr id="3" name="圖片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828675" cy="769623"/>
                          </a:xfrm>
                          <a:prstGeom prst="rect">
                            <a:avLst/>
                          </a:prstGeom>
                          <a:noFill/>
                          <a:ln>
                            <a:noFill/>
                            <a:prstDash/>
                          </a:ln>
                        </pic:spPr>
                      </pic:pic>
                    </a:graphicData>
                  </a:graphic>
                </wp:anchor>
              </w:drawing>
            </w:r>
          </w:p>
        </w:tc>
      </w:tr>
      <w:tr w:rsidR="00C112DA">
        <w:tblPrEx>
          <w:tblCellMar>
            <w:top w:w="0" w:type="dxa"/>
            <w:bottom w:w="0" w:type="dxa"/>
          </w:tblCellMar>
        </w:tblPrEx>
        <w:trPr>
          <w:trHeight w:val="1093"/>
          <w:jc w:val="center"/>
        </w:trPr>
        <w:tc>
          <w:tcPr>
            <w:tcW w:w="185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12:30-13:10</w:t>
            </w:r>
          </w:p>
        </w:tc>
        <w:tc>
          <w:tcPr>
            <w:tcW w:w="1662"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午休</w:t>
            </w:r>
          </w:p>
        </w:tc>
        <w:tc>
          <w:tcPr>
            <w:tcW w:w="1665"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1" w:type="dxa"/>
            <w:vMerge/>
            <w:tcBorders>
              <w:top w:val="doub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r>
      <w:tr w:rsidR="00C112DA">
        <w:tblPrEx>
          <w:tblCellMar>
            <w:top w:w="0" w:type="dxa"/>
            <w:bottom w:w="0" w:type="dxa"/>
          </w:tblCellMar>
        </w:tblPrEx>
        <w:trPr>
          <w:trHeight w:val="1093"/>
          <w:jc w:val="center"/>
        </w:trPr>
        <w:tc>
          <w:tcPr>
            <w:tcW w:w="1857"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b/>
                <w:sz w:val="28"/>
                <w:szCs w:val="28"/>
              </w:rPr>
            </w:pPr>
            <w:r>
              <w:rPr>
                <w:rFonts w:ascii="標楷體" w:eastAsia="標楷體" w:hAnsi="標楷體"/>
                <w:b/>
                <w:sz w:val="28"/>
                <w:szCs w:val="28"/>
              </w:rPr>
              <w:t>13:20-14:00</w:t>
            </w:r>
          </w:p>
        </w:tc>
        <w:tc>
          <w:tcPr>
            <w:tcW w:w="1662"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0168A7">
            <w:pPr>
              <w:tabs>
                <w:tab w:val="left" w:pos="4368"/>
              </w:tabs>
              <w:jc w:val="center"/>
              <w:rPr>
                <w:rFonts w:ascii="標楷體" w:eastAsia="標楷體" w:hAnsi="標楷體"/>
                <w:sz w:val="28"/>
                <w:szCs w:val="28"/>
              </w:rPr>
            </w:pPr>
            <w:r>
              <w:rPr>
                <w:rFonts w:ascii="標楷體" w:eastAsia="標楷體" w:hAnsi="標楷體"/>
                <w:sz w:val="28"/>
                <w:szCs w:val="28"/>
              </w:rPr>
              <w:t>特殊需求領域</w:t>
            </w:r>
            <w:r>
              <w:rPr>
                <w:rFonts w:ascii="標楷體" w:eastAsia="標楷體" w:hAnsi="標楷體"/>
                <w:sz w:val="28"/>
                <w:szCs w:val="28"/>
              </w:rPr>
              <w:t>-</w:t>
            </w:r>
            <w:r>
              <w:rPr>
                <w:rFonts w:ascii="標楷體" w:eastAsia="標楷體" w:hAnsi="標楷體"/>
                <w:sz w:val="28"/>
                <w:szCs w:val="28"/>
              </w:rPr>
              <w:t>生活管理</w:t>
            </w:r>
          </w:p>
        </w:tc>
        <w:tc>
          <w:tcPr>
            <w:tcW w:w="1665"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5"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c>
          <w:tcPr>
            <w:tcW w:w="1661" w:type="dxa"/>
            <w:vMerge/>
            <w:tcBorders>
              <w:top w:val="doub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112DA" w:rsidRDefault="00C112DA">
            <w:pPr>
              <w:tabs>
                <w:tab w:val="left" w:pos="4368"/>
              </w:tabs>
              <w:jc w:val="center"/>
              <w:rPr>
                <w:rFonts w:ascii="標楷體" w:eastAsia="標楷體" w:hAnsi="標楷體"/>
                <w:sz w:val="28"/>
                <w:szCs w:val="28"/>
              </w:rPr>
            </w:pPr>
          </w:p>
        </w:tc>
      </w:tr>
    </w:tbl>
    <w:p w:rsidR="00C112DA" w:rsidRDefault="00C112DA">
      <w:pPr>
        <w:spacing w:line="460" w:lineRule="exact"/>
        <w:rPr>
          <w:rFonts w:ascii="標楷體" w:eastAsia="標楷體" w:hAnsi="標楷體"/>
        </w:rPr>
      </w:pPr>
    </w:p>
    <w:p w:rsidR="00C112DA" w:rsidRDefault="000168A7">
      <w:pPr>
        <w:pageBreakBefore/>
        <w:spacing w:line="460" w:lineRule="exact"/>
        <w:ind w:left="283"/>
      </w:pPr>
      <w:r>
        <w:rPr>
          <w:rFonts w:ascii="標楷體" w:eastAsia="標楷體" w:hAnsi="標楷體"/>
          <w:bCs/>
        </w:rPr>
        <w:t>附件二</w:t>
      </w:r>
    </w:p>
    <w:p w:rsidR="00C112DA" w:rsidRDefault="000168A7">
      <w:pPr>
        <w:tabs>
          <w:tab w:val="left" w:pos="900"/>
          <w:tab w:val="left" w:pos="1800"/>
          <w:tab w:val="left" w:pos="2700"/>
          <w:tab w:val="left" w:pos="6120"/>
          <w:tab w:val="left" w:pos="6960"/>
          <w:tab w:val="left" w:pos="7800"/>
          <w:tab w:val="left" w:pos="8640"/>
        </w:tabs>
        <w:spacing w:line="460" w:lineRule="exac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111</w:t>
      </w:r>
      <w:r>
        <w:rPr>
          <w:rFonts w:ascii="標楷體" w:eastAsia="標楷體" w:hAnsi="標楷體"/>
          <w:b/>
          <w:sz w:val="32"/>
          <w:szCs w:val="32"/>
        </w:rPr>
        <w:t>學年度視覺障礙學生入國小準備班報名表</w:t>
      </w:r>
    </w:p>
    <w:tbl>
      <w:tblPr>
        <w:tblW w:w="9923" w:type="dxa"/>
        <w:tblInd w:w="170" w:type="dxa"/>
        <w:tblLayout w:type="fixed"/>
        <w:tblCellMar>
          <w:left w:w="10" w:type="dxa"/>
          <w:right w:w="10" w:type="dxa"/>
        </w:tblCellMar>
        <w:tblLook w:val="0000" w:firstRow="0" w:lastRow="0" w:firstColumn="0" w:lastColumn="0" w:noHBand="0" w:noVBand="0"/>
      </w:tblPr>
      <w:tblGrid>
        <w:gridCol w:w="1236"/>
        <w:gridCol w:w="758"/>
        <w:gridCol w:w="14"/>
        <w:gridCol w:w="1915"/>
        <w:gridCol w:w="782"/>
        <w:gridCol w:w="1050"/>
        <w:gridCol w:w="936"/>
        <w:gridCol w:w="138"/>
        <w:gridCol w:w="713"/>
        <w:gridCol w:w="2381"/>
      </w:tblGrid>
      <w:tr w:rsidR="00C112DA">
        <w:tblPrEx>
          <w:tblCellMar>
            <w:top w:w="0" w:type="dxa"/>
            <w:bottom w:w="0" w:type="dxa"/>
          </w:tblCellMar>
        </w:tblPrEx>
        <w:trPr>
          <w:cantSplit/>
          <w:trHeight w:val="1123"/>
        </w:trPr>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學生姓名</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jc w:val="center"/>
              <w:rPr>
                <w:rFonts w:ascii="標楷體" w:eastAsia="標楷體" w:hAnsi="標楷體"/>
                <w:sz w:val="28"/>
              </w:rPr>
            </w:pPr>
            <w:r>
              <w:rPr>
                <w:rFonts w:ascii="標楷體" w:eastAsia="標楷體" w:hAnsi="標楷體"/>
                <w:sz w:val="28"/>
              </w:rPr>
              <w:t>性別</w:t>
            </w:r>
          </w:p>
        </w:tc>
        <w:tc>
          <w:tcPr>
            <w:tcW w:w="28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112DA" w:rsidRDefault="000168A7">
            <w:pPr>
              <w:spacing w:line="520" w:lineRule="exact"/>
              <w:jc w:val="center"/>
              <w:rPr>
                <w:rFonts w:ascii="標楷體" w:eastAsia="標楷體" w:hAnsi="標楷體"/>
                <w:sz w:val="40"/>
              </w:rPr>
            </w:pPr>
            <w:r>
              <w:rPr>
                <w:rFonts w:ascii="標楷體" w:eastAsia="標楷體" w:hAnsi="標楷體"/>
                <w:sz w:val="40"/>
              </w:rPr>
              <w:t>學生照片</w:t>
            </w:r>
          </w:p>
        </w:tc>
      </w:tr>
      <w:tr w:rsidR="00C112DA">
        <w:tblPrEx>
          <w:tblCellMar>
            <w:top w:w="0" w:type="dxa"/>
            <w:bottom w:w="0" w:type="dxa"/>
          </w:tblCellMar>
        </w:tblPrEx>
        <w:trPr>
          <w:cantSplit/>
          <w:trHeight w:val="2140"/>
        </w:trPr>
        <w:tc>
          <w:tcPr>
            <w:tcW w:w="754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學前就讀概況：</w:t>
            </w:r>
          </w:p>
          <w:p w:rsidR="00C112DA" w:rsidRDefault="000168A7">
            <w:pPr>
              <w:spacing w:line="520" w:lineRule="exact"/>
              <w:rPr>
                <w:rFonts w:ascii="標楷體" w:eastAsia="標楷體" w:hAnsi="標楷體"/>
                <w:sz w:val="28"/>
              </w:rPr>
            </w:pPr>
            <w:r>
              <w:rPr>
                <w:rFonts w:ascii="標楷體" w:eastAsia="標楷體" w:hAnsi="標楷體"/>
                <w:sz w:val="28"/>
              </w:rPr>
              <w:t>□</w:t>
            </w:r>
            <w:r>
              <w:rPr>
                <w:rFonts w:ascii="標楷體" w:eastAsia="標楷體" w:hAnsi="標楷體"/>
                <w:sz w:val="28"/>
              </w:rPr>
              <w:t>就讀幼兒園</w:t>
            </w:r>
            <w:r>
              <w:rPr>
                <w:rFonts w:ascii="標楷體" w:eastAsia="標楷體" w:hAnsi="標楷體"/>
                <w:sz w:val="28"/>
              </w:rPr>
              <w:t xml:space="preserve">   </w:t>
            </w:r>
            <w:r>
              <w:rPr>
                <w:rFonts w:ascii="標楷體" w:eastAsia="標楷體" w:hAnsi="標楷體"/>
                <w:sz w:val="28"/>
              </w:rPr>
              <w:t>名稱：</w:t>
            </w:r>
            <w:r>
              <w:rPr>
                <w:rFonts w:ascii="標楷體" w:eastAsia="標楷體" w:hAnsi="標楷體"/>
                <w:sz w:val="28"/>
              </w:rPr>
              <w:t xml:space="preserve">______________(   </w:t>
            </w:r>
            <w:r>
              <w:rPr>
                <w:rFonts w:ascii="標楷體" w:eastAsia="標楷體" w:hAnsi="標楷體"/>
                <w:sz w:val="28"/>
              </w:rPr>
              <w:t>歲至</w:t>
            </w:r>
            <w:r>
              <w:rPr>
                <w:rFonts w:ascii="標楷體" w:eastAsia="標楷體" w:hAnsi="標楷體"/>
                <w:sz w:val="28"/>
              </w:rPr>
              <w:t xml:space="preserve">   </w:t>
            </w:r>
            <w:r>
              <w:rPr>
                <w:rFonts w:ascii="標楷體" w:eastAsia="標楷體" w:hAnsi="標楷體"/>
                <w:sz w:val="28"/>
              </w:rPr>
              <w:t>歲</w:t>
            </w:r>
            <w:r>
              <w:rPr>
                <w:rFonts w:ascii="標楷體" w:eastAsia="標楷體" w:hAnsi="標楷體"/>
                <w:sz w:val="28"/>
              </w:rPr>
              <w:t xml:space="preserve">)   </w:t>
            </w:r>
          </w:p>
          <w:p w:rsidR="00C112DA" w:rsidRDefault="000168A7">
            <w:pPr>
              <w:spacing w:line="520" w:lineRule="exact"/>
              <w:rPr>
                <w:rFonts w:ascii="標楷體" w:eastAsia="標楷體" w:hAnsi="標楷體"/>
                <w:sz w:val="28"/>
              </w:rPr>
            </w:pPr>
            <w:r>
              <w:rPr>
                <w:rFonts w:ascii="標楷體" w:eastAsia="標楷體" w:hAnsi="標楷體"/>
                <w:sz w:val="28"/>
              </w:rPr>
              <w:t>□</w:t>
            </w:r>
            <w:r>
              <w:rPr>
                <w:rFonts w:ascii="標楷體" w:eastAsia="標楷體" w:hAnsi="標楷體"/>
                <w:sz w:val="28"/>
              </w:rPr>
              <w:t>就讀特教機構</w:t>
            </w:r>
            <w:r>
              <w:rPr>
                <w:rFonts w:ascii="標楷體" w:eastAsia="標楷體" w:hAnsi="標楷體"/>
                <w:sz w:val="28"/>
              </w:rPr>
              <w:t xml:space="preserve"> </w:t>
            </w:r>
            <w:r>
              <w:rPr>
                <w:rFonts w:ascii="標楷體" w:eastAsia="標楷體" w:hAnsi="標楷體"/>
                <w:sz w:val="28"/>
              </w:rPr>
              <w:t>名稱：</w:t>
            </w:r>
            <w:r>
              <w:rPr>
                <w:rFonts w:ascii="標楷體" w:eastAsia="標楷體" w:hAnsi="標楷體"/>
                <w:sz w:val="28"/>
              </w:rPr>
              <w:t xml:space="preserve">______________(   </w:t>
            </w:r>
            <w:r>
              <w:rPr>
                <w:rFonts w:ascii="標楷體" w:eastAsia="標楷體" w:hAnsi="標楷體"/>
                <w:sz w:val="28"/>
              </w:rPr>
              <w:t>歲至</w:t>
            </w:r>
            <w:r>
              <w:rPr>
                <w:rFonts w:ascii="標楷體" w:eastAsia="標楷體" w:hAnsi="標楷體"/>
                <w:sz w:val="28"/>
              </w:rPr>
              <w:t xml:space="preserve">   </w:t>
            </w:r>
            <w:r>
              <w:rPr>
                <w:rFonts w:ascii="標楷體" w:eastAsia="標楷體" w:hAnsi="標楷體"/>
                <w:sz w:val="28"/>
              </w:rPr>
              <w:t>歲</w:t>
            </w:r>
            <w:r>
              <w:rPr>
                <w:rFonts w:ascii="標楷體" w:eastAsia="標楷體" w:hAnsi="標楷體"/>
                <w:sz w:val="28"/>
              </w:rPr>
              <w:t>)</w:t>
            </w:r>
          </w:p>
          <w:p w:rsidR="00C112DA" w:rsidRDefault="000168A7">
            <w:pPr>
              <w:spacing w:line="520" w:lineRule="exact"/>
              <w:rPr>
                <w:rFonts w:ascii="標楷體" w:eastAsia="標楷體" w:hAnsi="標楷體"/>
                <w:sz w:val="28"/>
              </w:rPr>
            </w:pPr>
            <w:r>
              <w:rPr>
                <w:rFonts w:ascii="標楷體" w:eastAsia="標楷體" w:hAnsi="標楷體"/>
                <w:sz w:val="28"/>
              </w:rPr>
              <w:t>□</w:t>
            </w:r>
            <w:r>
              <w:rPr>
                <w:rFonts w:ascii="標楷體" w:eastAsia="標楷體" w:hAnsi="標楷體"/>
                <w:sz w:val="28"/>
              </w:rPr>
              <w:t>其他</w:t>
            </w:r>
            <w:r>
              <w:rPr>
                <w:rFonts w:ascii="標楷體" w:eastAsia="標楷體" w:hAnsi="標楷體"/>
                <w:sz w:val="28"/>
              </w:rPr>
              <w:t xml:space="preserve">         </w:t>
            </w:r>
            <w:r>
              <w:rPr>
                <w:rFonts w:ascii="標楷體" w:eastAsia="標楷體" w:hAnsi="標楷體"/>
                <w:sz w:val="28"/>
              </w:rPr>
              <w:t>名稱：</w:t>
            </w:r>
            <w:r>
              <w:rPr>
                <w:rFonts w:ascii="標楷體" w:eastAsia="標楷體" w:hAnsi="標楷體"/>
                <w:sz w:val="28"/>
              </w:rPr>
              <w:t xml:space="preserve">______________(   </w:t>
            </w:r>
            <w:r>
              <w:rPr>
                <w:rFonts w:ascii="標楷體" w:eastAsia="標楷體" w:hAnsi="標楷體"/>
                <w:sz w:val="28"/>
              </w:rPr>
              <w:t>歲至</w:t>
            </w:r>
            <w:r>
              <w:rPr>
                <w:rFonts w:ascii="標楷體" w:eastAsia="標楷體" w:hAnsi="標楷體"/>
                <w:sz w:val="28"/>
              </w:rPr>
              <w:t xml:space="preserve">   </w:t>
            </w:r>
            <w:r>
              <w:rPr>
                <w:rFonts w:ascii="標楷體" w:eastAsia="標楷體" w:hAnsi="標楷體"/>
                <w:sz w:val="28"/>
              </w:rPr>
              <w:t>歲</w:t>
            </w:r>
            <w:r>
              <w:rPr>
                <w:rFonts w:ascii="標楷體" w:eastAsia="標楷體" w:hAnsi="標楷體"/>
                <w:sz w:val="28"/>
              </w:rPr>
              <w:t>)</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112DA" w:rsidRDefault="00C112DA">
            <w:pPr>
              <w:spacing w:line="520" w:lineRule="exact"/>
              <w:rPr>
                <w:rFonts w:ascii="標楷體" w:eastAsia="標楷體" w:hAnsi="標楷體"/>
                <w:sz w:val="28"/>
              </w:rPr>
            </w:pPr>
          </w:p>
        </w:tc>
      </w:tr>
      <w:tr w:rsidR="00C112DA">
        <w:tblPrEx>
          <w:tblCellMar>
            <w:top w:w="0" w:type="dxa"/>
            <w:bottom w:w="0" w:type="dxa"/>
          </w:tblCellMar>
        </w:tblPrEx>
        <w:trPr>
          <w:cantSplit/>
          <w:trHeight w:val="666"/>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112DA" w:rsidRDefault="000168A7">
            <w:pPr>
              <w:spacing w:line="520" w:lineRule="exact"/>
              <w:jc w:val="center"/>
              <w:rPr>
                <w:rFonts w:ascii="標楷體" w:eastAsia="標楷體" w:hAnsi="標楷體"/>
                <w:sz w:val="28"/>
              </w:rPr>
            </w:pPr>
            <w:r>
              <w:rPr>
                <w:rFonts w:ascii="標楷體" w:eastAsia="標楷體" w:hAnsi="標楷體"/>
                <w:sz w:val="28"/>
              </w:rPr>
              <w:t>國民身分證</w:t>
            </w:r>
          </w:p>
          <w:p w:rsidR="00C112DA" w:rsidRDefault="000168A7">
            <w:pPr>
              <w:spacing w:line="520" w:lineRule="exact"/>
              <w:jc w:val="center"/>
              <w:rPr>
                <w:rFonts w:ascii="標楷體" w:eastAsia="標楷體" w:hAnsi="標楷體"/>
                <w:sz w:val="28"/>
              </w:rPr>
            </w:pPr>
            <w:r>
              <w:rPr>
                <w:rFonts w:ascii="標楷體" w:eastAsia="標楷體" w:hAnsi="標楷體"/>
                <w:sz w:val="28"/>
              </w:rPr>
              <w:t>統一編號</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112DA" w:rsidRDefault="000168A7">
            <w:pPr>
              <w:spacing w:line="520" w:lineRule="exact"/>
              <w:jc w:val="center"/>
              <w:rPr>
                <w:rFonts w:ascii="標楷體" w:eastAsia="標楷體" w:hAnsi="標楷體"/>
                <w:sz w:val="28"/>
              </w:rPr>
            </w:pPr>
            <w:r>
              <w:rPr>
                <w:rFonts w:ascii="標楷體" w:eastAsia="標楷體" w:hAnsi="標楷體"/>
                <w:sz w:val="28"/>
              </w:rPr>
              <w:t>家長</w:t>
            </w:r>
          </w:p>
          <w:p w:rsidR="00C112DA" w:rsidRDefault="000168A7">
            <w:pPr>
              <w:spacing w:line="520" w:lineRule="exact"/>
              <w:jc w:val="center"/>
              <w:rPr>
                <w:rFonts w:ascii="標楷體" w:eastAsia="標楷體" w:hAnsi="標楷體"/>
                <w:sz w:val="28"/>
              </w:rPr>
            </w:pPr>
            <w:r>
              <w:rPr>
                <w:rFonts w:ascii="標楷體" w:eastAsia="標楷體" w:hAnsi="標楷體"/>
                <w:sz w:val="28"/>
              </w:rPr>
              <w:t>姓名</w:t>
            </w: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r>
      <w:tr w:rsidR="00C112DA">
        <w:tblPrEx>
          <w:tblCellMar>
            <w:top w:w="0" w:type="dxa"/>
            <w:bottom w:w="0" w:type="dxa"/>
          </w:tblCellMar>
        </w:tblPrEx>
        <w:trPr>
          <w:cantSplit/>
          <w:trHeight w:val="899"/>
        </w:trPr>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jc w:val="center"/>
              <w:rPr>
                <w:rFonts w:ascii="標楷體" w:eastAsia="標楷體" w:hAnsi="標楷體"/>
                <w:sz w:val="28"/>
              </w:rPr>
            </w:pPr>
            <w:r>
              <w:rPr>
                <w:rFonts w:ascii="標楷體" w:eastAsia="標楷體" w:hAnsi="標楷體"/>
                <w:sz w:val="28"/>
              </w:rPr>
              <w:t>出生日期</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jc w:val="cente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ab/>
              <w:t xml:space="preserve">   </w:t>
            </w:r>
            <w:r>
              <w:rPr>
                <w:rFonts w:ascii="標楷體" w:eastAsia="標楷體" w:hAnsi="標楷體"/>
                <w:sz w:val="28"/>
              </w:rPr>
              <w:t>月</w:t>
            </w:r>
            <w:r>
              <w:rPr>
                <w:rFonts w:ascii="標楷體" w:eastAsia="標楷體" w:hAnsi="標楷體"/>
                <w:sz w:val="28"/>
              </w:rPr>
              <w:tab/>
              <w:t xml:space="preserve">  </w:t>
            </w:r>
            <w:r>
              <w:rPr>
                <w:rFonts w:ascii="標楷體" w:eastAsia="標楷體" w:hAnsi="標楷體"/>
                <w:sz w:val="28"/>
              </w:rPr>
              <w:t>日</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ind w:firstLine="151"/>
              <w:jc w:val="both"/>
              <w:rPr>
                <w:rFonts w:ascii="標楷體" w:eastAsia="標楷體" w:hAnsi="標楷體"/>
                <w:sz w:val="28"/>
              </w:rPr>
            </w:pPr>
            <w:r>
              <w:rPr>
                <w:rFonts w:ascii="標楷體" w:eastAsia="標楷體" w:hAnsi="標楷體"/>
                <w:sz w:val="28"/>
              </w:rPr>
              <w:t>即將就讀小學</w:t>
            </w: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widowControl/>
              <w:rPr>
                <w:rFonts w:ascii="標楷體" w:eastAsia="標楷體" w:hAnsi="標楷體"/>
                <w:sz w:val="28"/>
              </w:rPr>
            </w:pPr>
          </w:p>
          <w:p w:rsidR="00C112DA" w:rsidRDefault="000168A7">
            <w:pPr>
              <w:spacing w:line="520" w:lineRule="exact"/>
              <w:ind w:left="917"/>
              <w:jc w:val="right"/>
              <w:rPr>
                <w:rFonts w:ascii="標楷體" w:eastAsia="標楷體" w:hAnsi="標楷體"/>
                <w:sz w:val="28"/>
              </w:rPr>
            </w:pPr>
            <w:r>
              <w:rPr>
                <w:rFonts w:ascii="標楷體" w:eastAsia="標楷體" w:hAnsi="標楷體"/>
                <w:sz w:val="28"/>
              </w:rPr>
              <w:t>國小</w:t>
            </w:r>
          </w:p>
        </w:tc>
      </w:tr>
      <w:tr w:rsidR="00C112DA">
        <w:tblPrEx>
          <w:tblCellMar>
            <w:top w:w="0" w:type="dxa"/>
            <w:bottom w:w="0" w:type="dxa"/>
          </w:tblCellMar>
        </w:tblPrEx>
        <w:trPr>
          <w:cantSplit/>
          <w:trHeight w:val="1001"/>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聯絡電話</w:t>
            </w:r>
          </w:p>
        </w:tc>
        <w:tc>
          <w:tcPr>
            <w:tcW w:w="792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日：</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夜：</w:t>
            </w:r>
            <w:r>
              <w:rPr>
                <w:rFonts w:ascii="標楷體" w:eastAsia="標楷體" w:hAnsi="標楷體"/>
                <w:sz w:val="28"/>
              </w:rPr>
              <w:t xml:space="preserve">              </w:t>
            </w:r>
            <w:r>
              <w:rPr>
                <w:rFonts w:ascii="標楷體" w:eastAsia="標楷體" w:hAnsi="標楷體"/>
                <w:sz w:val="28"/>
              </w:rPr>
              <w:t>手機：</w:t>
            </w:r>
          </w:p>
        </w:tc>
      </w:tr>
      <w:tr w:rsidR="00C112DA">
        <w:tblPrEx>
          <w:tblCellMar>
            <w:top w:w="0" w:type="dxa"/>
            <w:bottom w:w="0" w:type="dxa"/>
          </w:tblCellMar>
        </w:tblPrEx>
        <w:trPr>
          <w:cantSplit/>
          <w:trHeight w:val="1458"/>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緊急聯絡人</w:t>
            </w:r>
          </w:p>
        </w:tc>
        <w:tc>
          <w:tcPr>
            <w:tcW w:w="3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jc w:val="center"/>
              <w:rPr>
                <w:rFonts w:ascii="標楷體" w:eastAsia="標楷體" w:hAnsi="標楷體"/>
                <w:sz w:val="28"/>
              </w:rPr>
            </w:pPr>
            <w:r>
              <w:rPr>
                <w:rFonts w:ascii="標楷體" w:eastAsia="標楷體" w:hAnsi="標楷體"/>
                <w:sz w:val="28"/>
              </w:rPr>
              <w:t>電</w:t>
            </w:r>
            <w:r>
              <w:rPr>
                <w:rFonts w:ascii="標楷體" w:eastAsia="標楷體" w:hAnsi="標楷體"/>
                <w:sz w:val="28"/>
              </w:rPr>
              <w:tab/>
            </w:r>
            <w:r>
              <w:rPr>
                <w:rFonts w:ascii="標楷體" w:eastAsia="標楷體" w:hAnsi="標楷體"/>
                <w:sz w:val="28"/>
              </w:rPr>
              <w:t>話</w:t>
            </w:r>
          </w:p>
        </w:tc>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r>
      <w:tr w:rsidR="00C112DA">
        <w:tblPrEx>
          <w:tblCellMar>
            <w:top w:w="0" w:type="dxa"/>
            <w:bottom w:w="0" w:type="dxa"/>
          </w:tblCellMar>
        </w:tblPrEx>
        <w:trPr>
          <w:cantSplit/>
          <w:trHeight w:val="1458"/>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通訊地址</w:t>
            </w:r>
          </w:p>
        </w:tc>
        <w:tc>
          <w:tcPr>
            <w:tcW w:w="3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pStyle w:val="1"/>
              <w:spacing w:line="520" w:lineRule="exact"/>
            </w:pPr>
            <w:r>
              <w:t>E-mail</w:t>
            </w:r>
          </w:p>
        </w:tc>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r>
      <w:tr w:rsidR="00C112DA">
        <w:tblPrEx>
          <w:tblCellMar>
            <w:top w:w="0" w:type="dxa"/>
            <w:bottom w:w="0" w:type="dxa"/>
          </w:tblCellMar>
        </w:tblPrEx>
        <w:trPr>
          <w:cantSplit/>
          <w:trHeight w:val="1358"/>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特殊疾病</w:t>
            </w:r>
          </w:p>
        </w:tc>
        <w:tc>
          <w:tcPr>
            <w:tcW w:w="3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pStyle w:val="1"/>
              <w:spacing w:line="520" w:lineRule="exact"/>
              <w:jc w:val="center"/>
            </w:pPr>
            <w:r>
              <w:t>緊急就醫醫院</w:t>
            </w:r>
          </w:p>
        </w:tc>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r>
      <w:tr w:rsidR="00C112DA">
        <w:tblPrEx>
          <w:tblCellMar>
            <w:top w:w="0" w:type="dxa"/>
            <w:bottom w:w="0" w:type="dxa"/>
          </w:tblCellMar>
        </w:tblPrEx>
        <w:trPr>
          <w:cantSplit/>
          <w:trHeight w:val="2232"/>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0168A7">
            <w:pPr>
              <w:spacing w:line="520" w:lineRule="exact"/>
              <w:rPr>
                <w:rFonts w:ascii="標楷體" w:eastAsia="標楷體" w:hAnsi="標楷體"/>
                <w:sz w:val="28"/>
              </w:rPr>
            </w:pPr>
            <w:r>
              <w:rPr>
                <w:rFonts w:ascii="標楷體" w:eastAsia="標楷體" w:hAnsi="標楷體"/>
                <w:sz w:val="28"/>
              </w:rPr>
              <w:t>特殊行為或</w:t>
            </w:r>
          </w:p>
          <w:p w:rsidR="00C112DA" w:rsidRDefault="000168A7">
            <w:pPr>
              <w:spacing w:line="520" w:lineRule="exact"/>
              <w:rPr>
                <w:rFonts w:ascii="標楷體" w:eastAsia="標楷體" w:hAnsi="標楷體"/>
                <w:sz w:val="28"/>
              </w:rPr>
            </w:pPr>
            <w:r>
              <w:rPr>
                <w:rFonts w:ascii="標楷體" w:eastAsia="標楷體" w:hAnsi="標楷體"/>
                <w:sz w:val="28"/>
              </w:rPr>
              <w:t>習慣</w:t>
            </w:r>
          </w:p>
          <w:p w:rsidR="00C112DA" w:rsidRDefault="00C112DA">
            <w:pPr>
              <w:spacing w:line="520" w:lineRule="exact"/>
              <w:rPr>
                <w:rFonts w:ascii="標楷體" w:eastAsia="標楷體" w:hAnsi="標楷體"/>
                <w:sz w:val="28"/>
              </w:rPr>
            </w:pPr>
          </w:p>
        </w:tc>
        <w:tc>
          <w:tcPr>
            <w:tcW w:w="792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12DA" w:rsidRDefault="00C112DA">
            <w:pPr>
              <w:spacing w:line="520" w:lineRule="exact"/>
              <w:rPr>
                <w:rFonts w:ascii="標楷體" w:eastAsia="標楷體" w:hAnsi="標楷體"/>
                <w:sz w:val="28"/>
              </w:rPr>
            </w:pPr>
          </w:p>
        </w:tc>
      </w:tr>
    </w:tbl>
    <w:p w:rsidR="00C112DA" w:rsidRDefault="00C112DA">
      <w:pPr>
        <w:tabs>
          <w:tab w:val="left" w:pos="900"/>
          <w:tab w:val="left" w:pos="1800"/>
          <w:tab w:val="left" w:pos="2700"/>
          <w:tab w:val="left" w:pos="6120"/>
          <w:tab w:val="left" w:pos="6960"/>
          <w:tab w:val="left" w:pos="7800"/>
          <w:tab w:val="left" w:pos="8640"/>
        </w:tabs>
        <w:spacing w:line="460" w:lineRule="exact"/>
        <w:rPr>
          <w:rFonts w:ascii="標楷體" w:eastAsia="標楷體" w:hAnsi="標楷體"/>
        </w:rPr>
      </w:pPr>
    </w:p>
    <w:sectPr w:rsidR="00C112DA">
      <w:footerReference w:type="default" r:id="rId7"/>
      <w:pgSz w:w="11907" w:h="16840"/>
      <w:pgMar w:top="567" w:right="851" w:bottom="567" w:left="85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8A7" w:rsidRDefault="000168A7">
      <w:r>
        <w:separator/>
      </w:r>
    </w:p>
  </w:endnote>
  <w:endnote w:type="continuationSeparator" w:id="0">
    <w:p w:rsidR="000168A7" w:rsidRDefault="0001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古印體">
    <w:panose1 w:val="020B0609010101010101"/>
    <w:charset w:val="88"/>
    <w:family w:val="modern"/>
    <w:pitch w:val="fixed"/>
    <w:sig w:usb0="00000003" w:usb1="288800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06" w:rsidRDefault="000168A7">
    <w:pPr>
      <w:pStyle w:val="a3"/>
      <w:ind w:right="360" w:firstLine="360"/>
      <w:jc w:val="righ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611606" w:rsidRDefault="000168A7">
                          <w:pPr>
                            <w:pStyle w:val="a3"/>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611606" w:rsidRDefault="000168A7">
                    <w:pPr>
                      <w:pStyle w:val="a3"/>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8A7" w:rsidRDefault="000168A7">
      <w:r>
        <w:rPr>
          <w:color w:val="000000"/>
        </w:rPr>
        <w:separator/>
      </w:r>
    </w:p>
  </w:footnote>
  <w:footnote w:type="continuationSeparator" w:id="0">
    <w:p w:rsidR="000168A7" w:rsidRDefault="0001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C112DA"/>
    <w:rsid w:val="000168A7"/>
    <w:rsid w:val="00826816"/>
    <w:rsid w:val="00C11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2E8059-32B0-48D3-BD04-EFF04238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jc w:val="both"/>
      <w:outlineLvl w:val="0"/>
    </w:pPr>
    <w:rPr>
      <w:rFonts w:ascii="標楷體" w:eastAsia="標楷體" w:hAnsi="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Note Heading"/>
    <w:basedOn w:val="a"/>
    <w:next w:val="a"/>
    <w:pPr>
      <w:jc w:val="center"/>
    </w:pPr>
    <w:rPr>
      <w:rFonts w:ascii="文鼎古印體" w:eastAsia="文鼎古印體" w:hAnsi="文鼎古印體" w:cs="細明體"/>
      <w:b/>
    </w:rPr>
  </w:style>
  <w:style w:type="paragraph" w:styleId="a7">
    <w:name w:val="Closing"/>
    <w:basedOn w:val="a"/>
    <w:pPr>
      <w:ind w:left="4320"/>
    </w:pPr>
    <w:rPr>
      <w:rFonts w:ascii="文鼎古印體" w:eastAsia="文鼎古印體" w:hAnsi="文鼎古印體" w:cs="細明體"/>
      <w:b/>
    </w:rPr>
  </w:style>
  <w:style w:type="character" w:styleId="a8">
    <w:name w:val="annotation reference"/>
    <w:rPr>
      <w:sz w:val="18"/>
      <w:szCs w:val="18"/>
    </w:rPr>
  </w:style>
  <w:style w:type="paragraph" w:styleId="a9">
    <w:name w:val="annotation text"/>
    <w:basedOn w:val="a"/>
  </w:style>
  <w:style w:type="paragraph" w:styleId="aa">
    <w:name w:val="Body Text Indent"/>
    <w:basedOn w:val="a"/>
    <w:pPr>
      <w:spacing w:line="360" w:lineRule="auto"/>
      <w:ind w:left="1918" w:hanging="1078"/>
      <w:jc w:val="both"/>
    </w:pPr>
    <w:rPr>
      <w:rFonts w:ascii="標楷體" w:eastAsia="標楷體" w:hAnsi="標楷體"/>
      <w:bCs/>
      <w:sz w:val="28"/>
      <w:szCs w:val="32"/>
    </w:rPr>
  </w:style>
  <w:style w:type="paragraph" w:styleId="2">
    <w:name w:val="Body Text Indent 2"/>
    <w:basedOn w:val="a"/>
    <w:pPr>
      <w:tabs>
        <w:tab w:val="left" w:pos="960"/>
      </w:tabs>
      <w:spacing w:line="360" w:lineRule="auto"/>
      <w:ind w:left="170"/>
    </w:pPr>
    <w:rPr>
      <w:sz w:val="28"/>
    </w:rPr>
  </w:style>
  <w:style w:type="paragraph" w:styleId="ab">
    <w:name w:val="Balloon Text"/>
    <w:basedOn w:val="a"/>
    <w:rPr>
      <w:rFonts w:ascii="Arial" w:hAnsi="Arial"/>
      <w:sz w:val="18"/>
      <w:szCs w:val="18"/>
    </w:rPr>
  </w:style>
  <w:style w:type="paragraph" w:styleId="ac">
    <w:name w:val="Plain Text"/>
    <w:basedOn w:val="a"/>
    <w:rPr>
      <w:rFonts w:ascii="細明體" w:eastAsia="細明體" w:hAnsi="細明體"/>
      <w:szCs w:val="20"/>
    </w:rPr>
  </w:style>
  <w:style w:type="character" w:customStyle="1" w:styleId="10">
    <w:name w:val="標題 1 字元"/>
    <w:rPr>
      <w:rFonts w:ascii="標楷體" w:eastAsia="標楷體" w:hAnsi="標楷體"/>
      <w:kern w:val="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茄苳國小自閉症學生入國小準備班實施計畫</dc:title>
  <dc:subject/>
  <dc:creator>茄苳國小特教組</dc:creator>
  <cp:lastModifiedBy>user</cp:lastModifiedBy>
  <cp:revision>2</cp:revision>
  <cp:lastPrinted>2015-05-12T10:54:00Z</cp:lastPrinted>
  <dcterms:created xsi:type="dcterms:W3CDTF">2022-05-25T07:51:00Z</dcterms:created>
  <dcterms:modified xsi:type="dcterms:W3CDTF">2022-05-25T07:51:00Z</dcterms:modified>
</cp:coreProperties>
</file>